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47" w:rsidRPr="004F2747" w:rsidRDefault="004F2747" w:rsidP="004F2747">
      <w:pPr>
        <w:jc w:val="center"/>
        <w:rPr>
          <w:rFonts w:eastAsia="標楷體"/>
          <w:b/>
          <w:sz w:val="32"/>
          <w:szCs w:val="32"/>
        </w:rPr>
      </w:pPr>
      <w:r w:rsidRPr="004F2747">
        <w:rPr>
          <w:rFonts w:eastAsia="標楷體"/>
          <w:b/>
          <w:sz w:val="32"/>
          <w:szCs w:val="32"/>
        </w:rPr>
        <w:t>新北市</w:t>
      </w:r>
      <w:proofErr w:type="gramStart"/>
      <w:r w:rsidRPr="004F2747">
        <w:rPr>
          <w:rFonts w:eastAsia="標楷體" w:hint="eastAsia"/>
          <w:b/>
          <w:sz w:val="32"/>
          <w:szCs w:val="32"/>
        </w:rPr>
        <w:t>107</w:t>
      </w:r>
      <w:proofErr w:type="gramEnd"/>
      <w:r w:rsidRPr="004F2747">
        <w:rPr>
          <w:rFonts w:eastAsia="標楷體"/>
          <w:b/>
          <w:sz w:val="32"/>
          <w:szCs w:val="32"/>
        </w:rPr>
        <w:t>年度執行友善校園學生事務與輔導工作</w:t>
      </w:r>
    </w:p>
    <w:p w:rsidR="004C571F" w:rsidRPr="004F2747" w:rsidRDefault="004C571F" w:rsidP="009A083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F2747">
        <w:rPr>
          <w:rFonts w:ascii="標楷體" w:eastAsia="標楷體" w:hAnsi="標楷體" w:hint="eastAsia"/>
          <w:b/>
          <w:sz w:val="32"/>
          <w:szCs w:val="32"/>
        </w:rPr>
        <w:t>人權教育融入</w:t>
      </w:r>
      <w:r w:rsidR="00B17A6D" w:rsidRPr="004F2747">
        <w:rPr>
          <w:rFonts w:ascii="標楷體" w:eastAsia="標楷體" w:hAnsi="標楷體" w:hint="eastAsia"/>
          <w:b/>
          <w:sz w:val="32"/>
          <w:szCs w:val="32"/>
        </w:rPr>
        <w:t>生活推廣設計</w:t>
      </w:r>
      <w:r w:rsidRPr="004F2747">
        <w:rPr>
          <w:rFonts w:ascii="標楷體" w:eastAsia="標楷體" w:hAnsi="標楷體" w:hint="eastAsia"/>
          <w:b/>
          <w:sz w:val="32"/>
          <w:szCs w:val="32"/>
        </w:rPr>
        <w:t>實作工作坊實施計畫</w:t>
      </w:r>
    </w:p>
    <w:p w:rsidR="004C571F" w:rsidRPr="004F2747" w:rsidRDefault="004C571F" w:rsidP="009A083B">
      <w:pPr>
        <w:snapToGrid w:val="0"/>
        <w:rPr>
          <w:rFonts w:ascii="標楷體" w:eastAsia="標楷體" w:hAnsi="標楷體"/>
          <w:b/>
        </w:rPr>
      </w:pPr>
      <w:r w:rsidRPr="004F2747">
        <w:rPr>
          <w:rFonts w:ascii="標楷體" w:eastAsia="標楷體" w:hAnsi="標楷體" w:hint="eastAsia"/>
          <w:b/>
        </w:rPr>
        <w:t>壹、依據</w:t>
      </w:r>
    </w:p>
    <w:p w:rsidR="004F2747" w:rsidRPr="004F2747" w:rsidRDefault="004C571F" w:rsidP="004F2747">
      <w:pPr>
        <w:snapToGrid w:val="0"/>
        <w:ind w:firstLineChars="100" w:firstLine="24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</w:t>
      </w:r>
      <w:r w:rsidR="004F2747" w:rsidRPr="004F2747">
        <w:rPr>
          <w:rFonts w:ascii="標楷體" w:eastAsia="標楷體" w:hAnsi="標楷體" w:hint="eastAsia"/>
        </w:rPr>
        <w:t>一、新北市</w:t>
      </w:r>
      <w:proofErr w:type="gramStart"/>
      <w:r w:rsidR="004F2747" w:rsidRPr="004F2747">
        <w:rPr>
          <w:rFonts w:ascii="標楷體" w:eastAsia="標楷體" w:hAnsi="標楷體" w:hint="eastAsia"/>
        </w:rPr>
        <w:t>107</w:t>
      </w:r>
      <w:proofErr w:type="gramEnd"/>
      <w:r w:rsidR="004F2747" w:rsidRPr="004F2747">
        <w:rPr>
          <w:rFonts w:ascii="標楷體" w:eastAsia="標楷體" w:hAnsi="標楷體" w:hint="eastAsia"/>
        </w:rPr>
        <w:t>年度執行友善校園學生事務與輔導工作計畫。</w:t>
      </w:r>
    </w:p>
    <w:p w:rsidR="004C571F" w:rsidRPr="004F2747" w:rsidRDefault="004F2747" w:rsidP="004F2747">
      <w:pPr>
        <w:snapToGrid w:val="0"/>
        <w:ind w:firstLineChars="100" w:firstLine="24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二</w:t>
      </w:r>
      <w:r w:rsidR="004C571F" w:rsidRPr="004F2747">
        <w:rPr>
          <w:rFonts w:ascii="標楷體" w:eastAsia="標楷體" w:hAnsi="標楷體" w:hint="eastAsia"/>
        </w:rPr>
        <w:t>、新北市10</w:t>
      </w:r>
      <w:r w:rsidR="00C56F93" w:rsidRPr="004F2747">
        <w:rPr>
          <w:rFonts w:ascii="標楷體" w:eastAsia="標楷體" w:hAnsi="標楷體" w:hint="eastAsia"/>
        </w:rPr>
        <w:t>6</w:t>
      </w:r>
      <w:r w:rsidR="004C571F" w:rsidRPr="004F2747">
        <w:rPr>
          <w:rFonts w:ascii="標楷體" w:eastAsia="標楷體" w:hAnsi="標楷體" w:hint="eastAsia"/>
        </w:rPr>
        <w:t>學年度</w:t>
      </w:r>
      <w:r w:rsidR="00200CC1" w:rsidRPr="004F2747">
        <w:rPr>
          <w:rFonts w:ascii="標楷體" w:eastAsia="標楷體" w:hAnsi="標楷體" w:hint="eastAsia"/>
        </w:rPr>
        <w:t>第二學期</w:t>
      </w:r>
      <w:r w:rsidR="004C571F" w:rsidRPr="004F2747">
        <w:rPr>
          <w:rFonts w:ascii="標楷體" w:eastAsia="標楷體" w:hAnsi="標楷體" w:hint="eastAsia"/>
        </w:rPr>
        <w:t>國民教育輔導團工作計畫。</w:t>
      </w:r>
    </w:p>
    <w:p w:rsidR="004C571F" w:rsidRPr="004F2747" w:rsidRDefault="004C571F" w:rsidP="004F2747">
      <w:pPr>
        <w:snapToGrid w:val="0"/>
        <w:ind w:left="960" w:hangingChars="400" w:hanging="96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</w:t>
      </w:r>
      <w:r w:rsidR="00200CC1" w:rsidRPr="004F2747">
        <w:rPr>
          <w:rFonts w:ascii="標楷體" w:eastAsia="標楷體" w:hAnsi="標楷體" w:hint="eastAsia"/>
        </w:rPr>
        <w:t xml:space="preserve">  </w:t>
      </w:r>
      <w:r w:rsidR="004F2747" w:rsidRPr="004F2747">
        <w:rPr>
          <w:rFonts w:ascii="標楷體" w:eastAsia="標楷體" w:hAnsi="標楷體" w:hint="eastAsia"/>
        </w:rPr>
        <w:t>三</w:t>
      </w:r>
      <w:r w:rsidRPr="004F2747">
        <w:rPr>
          <w:rFonts w:ascii="標楷體" w:eastAsia="標楷體" w:hAnsi="標楷體" w:hint="eastAsia"/>
        </w:rPr>
        <w:t>、新北市10</w:t>
      </w:r>
      <w:r w:rsidR="00C56F93" w:rsidRPr="004F2747">
        <w:rPr>
          <w:rFonts w:ascii="標楷體" w:eastAsia="標楷體" w:hAnsi="標楷體" w:hint="eastAsia"/>
        </w:rPr>
        <w:t>6</w:t>
      </w:r>
      <w:r w:rsidR="00200CC1" w:rsidRPr="004F2747">
        <w:rPr>
          <w:rFonts w:ascii="標楷體" w:eastAsia="標楷體" w:hAnsi="標楷體" w:hint="eastAsia"/>
        </w:rPr>
        <w:t>學年度第二學期</w:t>
      </w:r>
      <w:r w:rsidRPr="004F2747">
        <w:rPr>
          <w:rFonts w:ascii="標楷體" w:eastAsia="標楷體" w:hAnsi="標楷體" w:hint="eastAsia"/>
        </w:rPr>
        <w:t>國民教育輔導團人權教育議題輔導小組團</w:t>
      </w:r>
      <w:proofErr w:type="gramStart"/>
      <w:r w:rsidRPr="004F2747">
        <w:rPr>
          <w:rFonts w:ascii="標楷體" w:eastAsia="標楷體" w:hAnsi="標楷體" w:hint="eastAsia"/>
        </w:rPr>
        <w:t>務</w:t>
      </w:r>
      <w:proofErr w:type="gramEnd"/>
      <w:r w:rsidRPr="004F2747">
        <w:rPr>
          <w:rFonts w:ascii="標楷體" w:eastAsia="標楷體" w:hAnsi="標楷體" w:hint="eastAsia"/>
        </w:rPr>
        <w:t>運作計畫。</w:t>
      </w:r>
    </w:p>
    <w:p w:rsidR="00C56F93" w:rsidRPr="004F2747" w:rsidRDefault="00C56F93" w:rsidP="004F2747">
      <w:pPr>
        <w:snapToGrid w:val="0"/>
        <w:rPr>
          <w:rFonts w:ascii="標楷體" w:eastAsia="標楷體" w:hAnsi="標楷體" w:cs="新細明體"/>
          <w:kern w:val="0"/>
        </w:rPr>
      </w:pPr>
    </w:p>
    <w:p w:rsidR="004C571F" w:rsidRPr="004F2747" w:rsidRDefault="004C571F" w:rsidP="009A083B">
      <w:pPr>
        <w:snapToGrid w:val="0"/>
        <w:rPr>
          <w:rFonts w:ascii="標楷體" w:eastAsia="標楷體" w:hAnsi="標楷體"/>
          <w:bCs/>
        </w:rPr>
      </w:pPr>
      <w:r w:rsidRPr="004F2747">
        <w:rPr>
          <w:rFonts w:ascii="標楷體" w:eastAsia="標楷體" w:hAnsi="標楷體" w:hint="eastAsia"/>
          <w:b/>
        </w:rPr>
        <w:t>貳、實施目標</w:t>
      </w:r>
    </w:p>
    <w:p w:rsidR="004C571F" w:rsidRPr="004F2747" w:rsidRDefault="004C571F" w:rsidP="004F2747">
      <w:pPr>
        <w:snapToGrid w:val="0"/>
        <w:ind w:left="972" w:hangingChars="405" w:hanging="972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  一、</w:t>
      </w:r>
      <w:proofErr w:type="gramStart"/>
      <w:r w:rsidR="00C56F93" w:rsidRPr="004F2747">
        <w:rPr>
          <w:rFonts w:ascii="標楷體" w:eastAsia="標楷體" w:hAnsi="標楷體" w:hint="eastAsia"/>
        </w:rPr>
        <w:t>設計</w:t>
      </w:r>
      <w:r w:rsidR="00C56F93" w:rsidRPr="004F2747">
        <w:rPr>
          <w:rFonts w:ascii="標楷體" w:eastAsia="標楷體" w:hAnsi="標楷體" w:hint="eastAsia"/>
          <w:bCs/>
        </w:rPr>
        <w:t>桌遊</w:t>
      </w:r>
      <w:r w:rsidR="00200CC1" w:rsidRPr="004F2747">
        <w:rPr>
          <w:rFonts w:ascii="標楷體" w:eastAsia="標楷體" w:hAnsi="標楷體" w:hint="eastAsia"/>
        </w:rPr>
        <w:t>融入</w:t>
      </w:r>
      <w:proofErr w:type="gramEnd"/>
      <w:r w:rsidR="00FA6B0B" w:rsidRPr="004F2747">
        <w:rPr>
          <w:rFonts w:ascii="標楷體" w:eastAsia="標楷體" w:hAnsi="標楷體" w:hint="eastAsia"/>
          <w:bCs/>
        </w:rPr>
        <w:t>人權重要觀念</w:t>
      </w:r>
      <w:r w:rsidR="00200CC1" w:rsidRPr="004F2747">
        <w:rPr>
          <w:rFonts w:ascii="標楷體" w:eastAsia="標楷體" w:hAnsi="標楷體" w:hint="eastAsia"/>
          <w:bCs/>
        </w:rPr>
        <w:t>之教學活動</w:t>
      </w:r>
      <w:r w:rsidR="00C56F93" w:rsidRPr="004F2747">
        <w:rPr>
          <w:rFonts w:ascii="標楷體" w:eastAsia="標楷體" w:hAnsi="標楷體" w:hint="eastAsia"/>
        </w:rPr>
        <w:t>，提升學生學習興趣。</w:t>
      </w:r>
    </w:p>
    <w:p w:rsidR="00200CC1" w:rsidRPr="004F2747" w:rsidRDefault="004C571F" w:rsidP="004F2747">
      <w:pPr>
        <w:snapToGrid w:val="0"/>
        <w:ind w:left="960" w:hangingChars="400" w:hanging="96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  二、</w:t>
      </w:r>
      <w:proofErr w:type="gramStart"/>
      <w:r w:rsidR="00200CC1" w:rsidRPr="004F2747">
        <w:rPr>
          <w:rFonts w:ascii="標楷體" w:eastAsia="標楷體" w:hAnsi="標楷體" w:hint="eastAsia"/>
        </w:rPr>
        <w:t>桌遊融入</w:t>
      </w:r>
      <w:proofErr w:type="gramEnd"/>
      <w:r w:rsidR="00200CC1" w:rsidRPr="004F2747">
        <w:rPr>
          <w:rFonts w:ascii="標楷體" w:eastAsia="標楷體" w:hAnsi="標楷體" w:hint="eastAsia"/>
        </w:rPr>
        <w:t>人權教育</w:t>
      </w:r>
      <w:r w:rsidR="00284C8D" w:rsidRPr="004F2747">
        <w:rPr>
          <w:rFonts w:ascii="標楷體" w:eastAsia="標楷體" w:hAnsi="標楷體" w:hint="eastAsia"/>
        </w:rPr>
        <w:t>教學示例</w:t>
      </w:r>
      <w:r w:rsidR="00200CC1" w:rsidRPr="004F2747">
        <w:rPr>
          <w:rFonts w:ascii="標楷體" w:eastAsia="標楷體" w:hAnsi="標楷體" w:hint="eastAsia"/>
        </w:rPr>
        <w:t>與分享。</w:t>
      </w:r>
    </w:p>
    <w:p w:rsidR="004C571F" w:rsidRPr="004F2747" w:rsidRDefault="00200CC1" w:rsidP="004F2747">
      <w:pPr>
        <w:snapToGrid w:val="0"/>
        <w:ind w:left="960" w:hangingChars="400" w:hanging="96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  三、</w:t>
      </w:r>
      <w:r w:rsidR="004C571F" w:rsidRPr="004F2747">
        <w:rPr>
          <w:rFonts w:ascii="標楷體" w:eastAsia="標楷體" w:hAnsi="標楷體" w:hint="eastAsia"/>
        </w:rPr>
        <w:t>增進教師運用</w:t>
      </w:r>
      <w:r w:rsidR="00B17A6D" w:rsidRPr="004F2747">
        <w:rPr>
          <w:rFonts w:ascii="標楷體" w:eastAsia="標楷體" w:hAnsi="標楷體" w:hint="eastAsia"/>
        </w:rPr>
        <w:t>人權</w:t>
      </w:r>
      <w:r w:rsidR="00FA6B0B" w:rsidRPr="004F2747">
        <w:rPr>
          <w:rFonts w:ascii="標楷體" w:eastAsia="標楷體" w:hAnsi="標楷體" w:hint="eastAsia"/>
        </w:rPr>
        <w:t>各</w:t>
      </w:r>
      <w:proofErr w:type="gramStart"/>
      <w:r w:rsidR="00FA6B0B" w:rsidRPr="004F2747">
        <w:rPr>
          <w:rFonts w:ascii="標楷體" w:eastAsia="標楷體" w:hAnsi="標楷體" w:hint="eastAsia"/>
        </w:rPr>
        <w:t>款</w:t>
      </w:r>
      <w:r w:rsidR="00EE7998" w:rsidRPr="004F2747">
        <w:rPr>
          <w:rFonts w:ascii="標楷體" w:eastAsia="標楷體" w:hAnsi="標楷體" w:hint="eastAsia"/>
        </w:rPr>
        <w:t>桌遊</w:t>
      </w:r>
      <w:proofErr w:type="gramEnd"/>
      <w:r w:rsidR="004C571F" w:rsidRPr="004F2747">
        <w:rPr>
          <w:rFonts w:ascii="標楷體" w:eastAsia="標楷體" w:hAnsi="標楷體" w:hint="eastAsia"/>
        </w:rPr>
        <w:t>實施人權教育教學技巧，落實人權教育於班級經營。</w:t>
      </w:r>
    </w:p>
    <w:p w:rsidR="004C571F" w:rsidRDefault="004C571F" w:rsidP="004F2747">
      <w:pPr>
        <w:snapToGrid w:val="0"/>
        <w:ind w:left="960" w:hangingChars="400" w:hanging="960"/>
        <w:jc w:val="both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  </w:t>
      </w:r>
      <w:r w:rsidR="00200CC1" w:rsidRPr="004F2747">
        <w:rPr>
          <w:rFonts w:ascii="標楷體" w:eastAsia="標楷體" w:hAnsi="標楷體" w:hint="eastAsia"/>
        </w:rPr>
        <w:t>四</w:t>
      </w:r>
      <w:r w:rsidRPr="004F2747">
        <w:rPr>
          <w:rFonts w:ascii="標楷體" w:eastAsia="標楷體" w:hAnsi="標楷體" w:hint="eastAsia"/>
        </w:rPr>
        <w:t>、研發</w:t>
      </w:r>
      <w:r w:rsidR="00B17A6D" w:rsidRPr="004F2747">
        <w:rPr>
          <w:rFonts w:ascii="標楷體" w:eastAsia="標楷體" w:hAnsi="標楷體" w:hint="eastAsia"/>
        </w:rPr>
        <w:t>創意</w:t>
      </w:r>
      <w:proofErr w:type="gramStart"/>
      <w:r w:rsidR="00B17A6D" w:rsidRPr="004F2747">
        <w:rPr>
          <w:rFonts w:ascii="標楷體" w:eastAsia="標楷體" w:hAnsi="標楷體" w:hint="eastAsia"/>
        </w:rPr>
        <w:t>人權</w:t>
      </w:r>
      <w:r w:rsidR="00EE7998" w:rsidRPr="004F2747">
        <w:rPr>
          <w:rFonts w:ascii="標楷體" w:eastAsia="標楷體" w:hAnsi="標楷體" w:hint="eastAsia"/>
        </w:rPr>
        <w:t>桌遊</w:t>
      </w:r>
      <w:r w:rsidRPr="004F2747">
        <w:rPr>
          <w:rFonts w:ascii="標楷體" w:eastAsia="標楷體" w:hAnsi="標楷體" w:hint="eastAsia"/>
        </w:rPr>
        <w:t>及</w:t>
      </w:r>
      <w:proofErr w:type="gramEnd"/>
      <w:r w:rsidRPr="004F2747">
        <w:rPr>
          <w:rFonts w:ascii="標楷體" w:eastAsia="標楷體" w:hAnsi="標楷體" w:hint="eastAsia"/>
        </w:rPr>
        <w:t>實施教學指引實務問題，提升人權教育學習成效。</w:t>
      </w:r>
    </w:p>
    <w:p w:rsidR="00472086" w:rsidRPr="00472086" w:rsidRDefault="00472086" w:rsidP="004F2747">
      <w:pPr>
        <w:snapToGrid w:val="0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五、介紹兒童權利公約，將</w:t>
      </w:r>
      <w:r w:rsidRPr="00472086">
        <w:rPr>
          <w:rFonts w:ascii="標楷體" w:eastAsia="標楷體" w:hAnsi="標楷體" w:cs="Arial"/>
          <w:shd w:val="clear" w:color="auto" w:fill="FFFFFF"/>
        </w:rPr>
        <w:t>保障兒童在</w:t>
      </w:r>
      <w:hyperlink r:id="rId8" w:tooltip="公民" w:history="1">
        <w:r w:rsidRPr="00472086">
          <w:rPr>
            <w:rStyle w:val="a8"/>
            <w:rFonts w:ascii="標楷體" w:eastAsia="標楷體" w:hAnsi="標楷體" w:cs="Arial"/>
            <w:color w:val="auto"/>
            <w:u w:val="none"/>
            <w:shd w:val="clear" w:color="auto" w:fill="FFFFFF"/>
          </w:rPr>
          <w:t>公民</w:t>
        </w:r>
      </w:hyperlink>
      <w:r w:rsidRPr="00472086">
        <w:rPr>
          <w:rFonts w:ascii="標楷體" w:eastAsia="標楷體" w:hAnsi="標楷體" w:cs="Arial"/>
          <w:shd w:val="clear" w:color="auto" w:fill="FFFFFF"/>
        </w:rPr>
        <w:t>、</w:t>
      </w:r>
      <w:hyperlink r:id="rId9" w:tooltip="經濟" w:history="1">
        <w:r w:rsidRPr="00472086">
          <w:rPr>
            <w:rStyle w:val="a8"/>
            <w:rFonts w:ascii="標楷體" w:eastAsia="標楷體" w:hAnsi="標楷體" w:cs="Arial"/>
            <w:color w:val="auto"/>
            <w:u w:val="none"/>
            <w:shd w:val="clear" w:color="auto" w:fill="FFFFFF"/>
          </w:rPr>
          <w:t>經濟</w:t>
        </w:r>
      </w:hyperlink>
      <w:r w:rsidRPr="00472086">
        <w:rPr>
          <w:rFonts w:ascii="標楷體" w:eastAsia="標楷體" w:hAnsi="標楷體" w:cs="Arial"/>
          <w:shd w:val="clear" w:color="auto" w:fill="FFFFFF"/>
        </w:rPr>
        <w:t>、</w:t>
      </w:r>
      <w:hyperlink r:id="rId10" w:tooltip="政治" w:history="1">
        <w:r w:rsidRPr="00472086">
          <w:rPr>
            <w:rStyle w:val="a8"/>
            <w:rFonts w:ascii="標楷體" w:eastAsia="標楷體" w:hAnsi="標楷體" w:cs="Arial"/>
            <w:color w:val="auto"/>
            <w:u w:val="none"/>
            <w:shd w:val="clear" w:color="auto" w:fill="FFFFFF"/>
          </w:rPr>
          <w:t>政治</w:t>
        </w:r>
      </w:hyperlink>
      <w:r w:rsidRPr="00472086">
        <w:rPr>
          <w:rFonts w:ascii="標楷體" w:eastAsia="標楷體" w:hAnsi="標楷體" w:cs="Arial"/>
          <w:shd w:val="clear" w:color="auto" w:fill="FFFFFF"/>
        </w:rPr>
        <w:t>、</w:t>
      </w:r>
      <w:hyperlink r:id="rId11" w:tooltip="文化" w:history="1">
        <w:r w:rsidRPr="00472086">
          <w:rPr>
            <w:rStyle w:val="a8"/>
            <w:rFonts w:ascii="標楷體" w:eastAsia="標楷體" w:hAnsi="標楷體" w:cs="Arial"/>
            <w:color w:val="auto"/>
            <w:u w:val="none"/>
            <w:shd w:val="clear" w:color="auto" w:fill="FFFFFF"/>
          </w:rPr>
          <w:t>文化</w:t>
        </w:r>
      </w:hyperlink>
      <w:r w:rsidRPr="00472086">
        <w:rPr>
          <w:rFonts w:ascii="標楷體" w:eastAsia="標楷體" w:hAnsi="標楷體" w:cs="Arial"/>
          <w:shd w:val="clear" w:color="auto" w:fill="FFFFFF"/>
        </w:rPr>
        <w:t>和</w:t>
      </w:r>
      <w:hyperlink r:id="rId12" w:tooltip="社會" w:history="1">
        <w:r w:rsidRPr="00472086">
          <w:rPr>
            <w:rStyle w:val="a8"/>
            <w:rFonts w:ascii="標楷體" w:eastAsia="標楷體" w:hAnsi="標楷體" w:cs="Arial"/>
            <w:color w:val="auto"/>
            <w:u w:val="none"/>
            <w:shd w:val="clear" w:color="auto" w:fill="FFFFFF"/>
          </w:rPr>
          <w:t>社會</w:t>
        </w:r>
      </w:hyperlink>
      <w:r w:rsidRPr="00472086">
        <w:rPr>
          <w:rFonts w:ascii="標楷體" w:eastAsia="標楷體" w:hAnsi="標楷體" w:cs="Arial"/>
          <w:shd w:val="clear" w:color="auto" w:fill="FFFFFF"/>
        </w:rPr>
        <w:t>中的權利</w:t>
      </w:r>
      <w:r>
        <w:rPr>
          <w:rFonts w:ascii="標楷體" w:eastAsia="標楷體" w:hAnsi="標楷體" w:cs="Arial" w:hint="eastAsia"/>
          <w:shd w:val="clear" w:color="auto" w:fill="FFFFFF"/>
        </w:rPr>
        <w:t>內容融入課程教學</w:t>
      </w:r>
      <w:r w:rsidRPr="00472086">
        <w:rPr>
          <w:rFonts w:ascii="標楷體" w:eastAsia="標楷體" w:hAnsi="標楷體" w:cs="Arial"/>
          <w:shd w:val="clear" w:color="auto" w:fill="FFFFFF"/>
        </w:rPr>
        <w:t>。</w:t>
      </w:r>
    </w:p>
    <w:p w:rsidR="004F2747" w:rsidRPr="004F2747" w:rsidRDefault="004F2747" w:rsidP="004F2747">
      <w:pPr>
        <w:snapToGrid w:val="0"/>
        <w:ind w:left="960" w:hangingChars="400" w:hanging="960"/>
        <w:jc w:val="both"/>
        <w:rPr>
          <w:rFonts w:ascii="標楷體" w:eastAsia="標楷體" w:hAnsi="標楷體"/>
        </w:rPr>
      </w:pPr>
    </w:p>
    <w:p w:rsidR="004C571F" w:rsidRPr="004F2747" w:rsidRDefault="004C571F" w:rsidP="009A083B">
      <w:pPr>
        <w:snapToGrid w:val="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  <w:b/>
        </w:rPr>
        <w:t>参、辦理單位</w:t>
      </w:r>
    </w:p>
    <w:p w:rsidR="00200CC1" w:rsidRPr="004F2747" w:rsidRDefault="004C571F" w:rsidP="009A083B">
      <w:pPr>
        <w:snapToGrid w:val="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  </w:t>
      </w:r>
      <w:r w:rsidR="00200CC1" w:rsidRPr="004F2747">
        <w:rPr>
          <w:rFonts w:ascii="標楷體" w:eastAsia="標楷體" w:hAnsi="標楷體" w:hint="eastAsia"/>
        </w:rPr>
        <w:t>主辦單位：新北市政府教育局</w:t>
      </w:r>
    </w:p>
    <w:p w:rsidR="004C571F" w:rsidRPr="004F2747" w:rsidRDefault="00200CC1" w:rsidP="009A083B">
      <w:pPr>
        <w:snapToGrid w:val="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  協辦單位：</w:t>
      </w:r>
      <w:r w:rsidR="004C571F" w:rsidRPr="004F2747">
        <w:rPr>
          <w:rFonts w:ascii="標楷體" w:eastAsia="標楷體" w:hAnsi="標楷體" w:hint="eastAsia"/>
        </w:rPr>
        <w:t>新北市國中人權教育輔導小組 (自強國中)</w:t>
      </w:r>
    </w:p>
    <w:p w:rsidR="004F2747" w:rsidRPr="004F2747" w:rsidRDefault="004F2747" w:rsidP="009A083B">
      <w:pPr>
        <w:snapToGrid w:val="0"/>
        <w:rPr>
          <w:rFonts w:ascii="標楷體" w:eastAsia="標楷體" w:hAnsi="標楷體"/>
        </w:rPr>
      </w:pPr>
    </w:p>
    <w:p w:rsidR="004C571F" w:rsidRPr="004F2747" w:rsidRDefault="004F2747" w:rsidP="009A083B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肆、參加對象與人數</w:t>
      </w:r>
    </w:p>
    <w:p w:rsidR="004C571F" w:rsidRPr="004F2747" w:rsidRDefault="004C571F" w:rsidP="009A083B">
      <w:pPr>
        <w:snapToGrid w:val="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 xml:space="preserve">    </w:t>
      </w:r>
      <w:r w:rsidR="00B17A6D" w:rsidRPr="004F2747">
        <w:rPr>
          <w:rFonts w:ascii="標楷體" w:eastAsia="標楷體" w:hAnsi="標楷體" w:hint="eastAsia"/>
        </w:rPr>
        <w:t>新北市國中</w:t>
      </w:r>
      <w:r w:rsidR="00200CC1" w:rsidRPr="004F2747">
        <w:rPr>
          <w:rFonts w:ascii="標楷體" w:eastAsia="標楷體" w:hAnsi="標楷體" w:hint="eastAsia"/>
        </w:rPr>
        <w:t>各</w:t>
      </w:r>
      <w:proofErr w:type="gramStart"/>
      <w:r w:rsidR="00200CC1" w:rsidRPr="004F2747">
        <w:rPr>
          <w:rFonts w:ascii="標楷體" w:eastAsia="標楷體" w:hAnsi="標楷體" w:hint="eastAsia"/>
        </w:rPr>
        <w:t>校薦派</w:t>
      </w:r>
      <w:proofErr w:type="gramEnd"/>
      <w:r w:rsidR="00200CC1" w:rsidRPr="004F2747">
        <w:rPr>
          <w:rFonts w:ascii="標楷體" w:eastAsia="標楷體" w:hAnsi="標楷體" w:hint="eastAsia"/>
        </w:rPr>
        <w:t>一名教師參加</w:t>
      </w:r>
      <w:r w:rsidR="004F2747">
        <w:rPr>
          <w:rFonts w:ascii="標楷體" w:eastAsia="標楷體" w:hAnsi="標楷體" w:hint="eastAsia"/>
        </w:rPr>
        <w:t>，共錄取1</w:t>
      </w:r>
      <w:r w:rsidR="00B34F0D">
        <w:rPr>
          <w:rFonts w:ascii="標楷體" w:eastAsia="標楷體" w:hAnsi="標楷體" w:hint="eastAsia"/>
        </w:rPr>
        <w:t>0</w:t>
      </w:r>
      <w:r w:rsidR="004F2747">
        <w:rPr>
          <w:rFonts w:ascii="標楷體" w:eastAsia="標楷體" w:hAnsi="標楷體" w:hint="eastAsia"/>
        </w:rPr>
        <w:t>0名，額滿為止</w:t>
      </w:r>
      <w:r w:rsidR="00200CC1" w:rsidRPr="004F2747">
        <w:rPr>
          <w:rFonts w:ascii="標楷體" w:eastAsia="標楷體" w:hAnsi="標楷體" w:hint="eastAsia"/>
        </w:rPr>
        <w:t>。</w:t>
      </w:r>
    </w:p>
    <w:p w:rsidR="004F2747" w:rsidRPr="004F2747" w:rsidRDefault="004F2747" w:rsidP="009A083B">
      <w:pPr>
        <w:snapToGrid w:val="0"/>
        <w:rPr>
          <w:rFonts w:ascii="標楷體" w:eastAsia="標楷體" w:hAnsi="標楷體"/>
        </w:rPr>
      </w:pPr>
    </w:p>
    <w:p w:rsidR="004C571F" w:rsidRPr="004F2747" w:rsidRDefault="004C571F" w:rsidP="009A083B">
      <w:pPr>
        <w:snapToGrid w:val="0"/>
        <w:rPr>
          <w:rFonts w:ascii="標楷體" w:eastAsia="標楷體" w:hAnsi="標楷體"/>
          <w:b/>
        </w:rPr>
      </w:pPr>
      <w:r w:rsidRPr="004F2747">
        <w:rPr>
          <w:rFonts w:ascii="標楷體" w:eastAsia="標楷體" w:hAnsi="標楷體" w:hint="eastAsia"/>
          <w:b/>
        </w:rPr>
        <w:t>伍、</w:t>
      </w:r>
      <w:r w:rsidR="00200CC1" w:rsidRPr="004F2747">
        <w:rPr>
          <w:rFonts w:ascii="標楷體" w:eastAsia="標楷體" w:hAnsi="標楷體" w:hint="eastAsia"/>
          <w:b/>
        </w:rPr>
        <w:t>辦理時間與地點</w:t>
      </w:r>
      <w:r w:rsidRPr="004F2747">
        <w:rPr>
          <w:rFonts w:ascii="標楷體" w:eastAsia="標楷體" w:hAnsi="標楷體" w:hint="eastAsia"/>
          <w:b/>
        </w:rPr>
        <w:t>：</w:t>
      </w:r>
      <w:r w:rsidR="00D3093D" w:rsidRPr="004F2747">
        <w:rPr>
          <w:rFonts w:ascii="標楷體" w:eastAsia="標楷體" w:hAnsi="標楷體" w:hint="eastAsia"/>
          <w:b/>
        </w:rPr>
        <w:t>(</w:t>
      </w:r>
      <w:r w:rsidR="00D3093D" w:rsidRPr="004F2747">
        <w:rPr>
          <w:rFonts w:ascii="標楷體" w:eastAsia="標楷體" w:hAnsi="標楷體" w:hint="eastAsia"/>
        </w:rPr>
        <w:t>課程表如附件一</w:t>
      </w:r>
      <w:r w:rsidR="00D3093D" w:rsidRPr="004F2747">
        <w:rPr>
          <w:rFonts w:ascii="標楷體" w:eastAsia="標楷體" w:hAnsi="標楷體" w:hint="eastAsia"/>
          <w:b/>
        </w:rPr>
        <w:t>)</w:t>
      </w:r>
    </w:p>
    <w:p w:rsidR="004C571F" w:rsidRPr="004F2747" w:rsidRDefault="004C571F" w:rsidP="009A083B">
      <w:pPr>
        <w:snapToGrid w:val="0"/>
        <w:rPr>
          <w:rFonts w:ascii="標楷體" w:eastAsia="標楷體" w:hAnsi="標楷體"/>
          <w:b/>
        </w:rPr>
      </w:pPr>
      <w:r w:rsidRPr="004F2747">
        <w:rPr>
          <w:rFonts w:ascii="標楷體" w:eastAsia="標楷體" w:hAnsi="標楷體" w:hint="eastAsia"/>
          <w:b/>
        </w:rPr>
        <w:t xml:space="preserve">    一、</w:t>
      </w:r>
      <w:r w:rsidR="00B17A6D" w:rsidRPr="004F2747">
        <w:rPr>
          <w:rFonts w:ascii="標楷體" w:eastAsia="標楷體" w:hAnsi="標楷體" w:hint="eastAsia"/>
          <w:b/>
        </w:rPr>
        <w:t>時間</w:t>
      </w:r>
      <w:r w:rsidRPr="004F2747">
        <w:rPr>
          <w:rFonts w:ascii="標楷體" w:eastAsia="標楷體" w:hAnsi="標楷體" w:hint="eastAsia"/>
          <w:b/>
        </w:rPr>
        <w:t>：</w:t>
      </w:r>
    </w:p>
    <w:p w:rsidR="004C571F" w:rsidRPr="004F2747" w:rsidRDefault="00B17A6D" w:rsidP="004F2747">
      <w:pPr>
        <w:snapToGrid w:val="0"/>
        <w:ind w:leftChars="450" w:left="2052" w:hangingChars="405" w:hanging="972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>10</w:t>
      </w:r>
      <w:r w:rsidR="00200CC1" w:rsidRPr="004F2747">
        <w:rPr>
          <w:rFonts w:ascii="標楷體" w:eastAsia="標楷體" w:hAnsi="標楷體" w:hint="eastAsia"/>
        </w:rPr>
        <w:t>7</w:t>
      </w:r>
      <w:r w:rsidRPr="004F2747">
        <w:rPr>
          <w:rFonts w:ascii="標楷體" w:eastAsia="標楷體" w:hAnsi="標楷體" w:hint="eastAsia"/>
        </w:rPr>
        <w:t>年</w:t>
      </w:r>
      <w:r w:rsidR="00331189" w:rsidRPr="004F2747">
        <w:rPr>
          <w:rFonts w:ascii="標楷體" w:eastAsia="標楷體" w:hAnsi="標楷體" w:hint="eastAsia"/>
        </w:rPr>
        <w:t>3</w:t>
      </w:r>
      <w:r w:rsidR="00200CC1" w:rsidRPr="004F2747">
        <w:rPr>
          <w:rFonts w:ascii="標楷體" w:eastAsia="標楷體" w:hAnsi="標楷體" w:hint="eastAsia"/>
        </w:rPr>
        <w:t>月</w:t>
      </w:r>
      <w:r w:rsidR="00331189" w:rsidRPr="004F2747">
        <w:rPr>
          <w:rFonts w:ascii="標楷體" w:eastAsia="標楷體" w:hAnsi="標楷體" w:hint="eastAsia"/>
        </w:rPr>
        <w:t>28</w:t>
      </w:r>
      <w:r w:rsidR="00200CC1" w:rsidRPr="004F2747">
        <w:rPr>
          <w:rFonts w:ascii="標楷體" w:eastAsia="標楷體" w:hAnsi="標楷體" w:hint="eastAsia"/>
        </w:rPr>
        <w:t>日</w:t>
      </w:r>
      <w:r w:rsidRPr="004F2747">
        <w:rPr>
          <w:rFonts w:ascii="標楷體" w:eastAsia="標楷體" w:hAnsi="標楷體" w:hint="eastAsia"/>
        </w:rPr>
        <w:t>（</w:t>
      </w:r>
      <w:r w:rsidR="00200CC1" w:rsidRPr="004F2747">
        <w:rPr>
          <w:rFonts w:ascii="標楷體" w:eastAsia="標楷體" w:hAnsi="標楷體" w:hint="eastAsia"/>
        </w:rPr>
        <w:t>星期</w:t>
      </w:r>
      <w:r w:rsidR="00C56F93" w:rsidRPr="004F2747">
        <w:rPr>
          <w:rFonts w:ascii="標楷體" w:eastAsia="標楷體" w:hAnsi="標楷體" w:hint="eastAsia"/>
        </w:rPr>
        <w:t>三</w:t>
      </w:r>
      <w:r w:rsidRPr="004F2747">
        <w:rPr>
          <w:rFonts w:ascii="標楷體" w:eastAsia="標楷體" w:hAnsi="標楷體" w:hint="eastAsia"/>
        </w:rPr>
        <w:t>）</w:t>
      </w:r>
      <w:r w:rsidR="00200CC1" w:rsidRPr="004F2747">
        <w:rPr>
          <w:rFonts w:ascii="標楷體" w:eastAsia="標楷體" w:hAnsi="標楷體" w:hint="eastAsia"/>
        </w:rPr>
        <w:t>上午8：30~1</w:t>
      </w:r>
      <w:r w:rsidR="00C46BE7" w:rsidRPr="004F2747">
        <w:rPr>
          <w:rFonts w:ascii="標楷體" w:eastAsia="標楷體" w:hAnsi="標楷體" w:hint="eastAsia"/>
        </w:rPr>
        <w:t>7</w:t>
      </w:r>
      <w:r w:rsidR="00200CC1" w:rsidRPr="004F2747">
        <w:rPr>
          <w:rFonts w:ascii="標楷體" w:eastAsia="標楷體" w:hAnsi="標楷體" w:hint="eastAsia"/>
        </w:rPr>
        <w:t>：00</w:t>
      </w:r>
      <w:r w:rsidR="0059685F" w:rsidRPr="004F2747">
        <w:rPr>
          <w:rFonts w:ascii="標楷體" w:eastAsia="標楷體" w:hAnsi="標楷體" w:hint="eastAsia"/>
        </w:rPr>
        <w:t>。</w:t>
      </w:r>
    </w:p>
    <w:p w:rsidR="00EE7998" w:rsidRPr="004F2747" w:rsidRDefault="004C571F" w:rsidP="009A083B">
      <w:pPr>
        <w:snapToGrid w:val="0"/>
        <w:rPr>
          <w:rFonts w:ascii="標楷體" w:eastAsia="標楷體" w:hAnsi="標楷體"/>
          <w:b/>
        </w:rPr>
      </w:pPr>
      <w:r w:rsidRPr="004F2747">
        <w:rPr>
          <w:rFonts w:ascii="標楷體" w:eastAsia="標楷體" w:hAnsi="標楷體" w:hint="eastAsia"/>
          <w:b/>
        </w:rPr>
        <w:t xml:space="preserve">    二、地點：</w:t>
      </w:r>
    </w:p>
    <w:p w:rsidR="004F2747" w:rsidRPr="004F2747" w:rsidRDefault="00EE7998" w:rsidP="009A083B">
      <w:pPr>
        <w:snapToGrid w:val="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  <w:b/>
        </w:rPr>
        <w:t xml:space="preserve">        </w:t>
      </w:r>
      <w:r w:rsidR="004C571F" w:rsidRPr="004F2747">
        <w:rPr>
          <w:rFonts w:ascii="標楷體" w:eastAsia="標楷體" w:hAnsi="標楷體" w:hint="eastAsia"/>
        </w:rPr>
        <w:t>新北市中和區自強國民中學</w:t>
      </w:r>
      <w:r w:rsidR="00200CC1" w:rsidRPr="004F2747">
        <w:rPr>
          <w:rFonts w:ascii="標楷體" w:eastAsia="標楷體" w:hAnsi="標楷體" w:hint="eastAsia"/>
        </w:rPr>
        <w:t>D棟</w:t>
      </w:r>
      <w:r w:rsidR="004C571F" w:rsidRPr="004F2747">
        <w:rPr>
          <w:rFonts w:ascii="標楷體" w:eastAsia="標楷體" w:hAnsi="標楷體" w:hint="eastAsia"/>
        </w:rPr>
        <w:t>三樓</w:t>
      </w:r>
      <w:r w:rsidR="00200CC1" w:rsidRPr="004F2747">
        <w:rPr>
          <w:rFonts w:ascii="標楷體" w:eastAsia="標楷體" w:hAnsi="標楷體" w:hint="eastAsia"/>
        </w:rPr>
        <w:t>會議</w:t>
      </w:r>
      <w:r w:rsidR="004C571F" w:rsidRPr="004F2747">
        <w:rPr>
          <w:rFonts w:ascii="標楷體" w:eastAsia="標楷體" w:hAnsi="標楷體" w:hint="eastAsia"/>
        </w:rPr>
        <w:t>室。</w:t>
      </w:r>
      <w:r w:rsidR="00D3093D" w:rsidRPr="004F2747">
        <w:rPr>
          <w:rFonts w:ascii="標楷體" w:eastAsia="標楷體" w:hAnsi="標楷體" w:hint="eastAsia"/>
        </w:rPr>
        <w:t xml:space="preserve"> </w:t>
      </w:r>
    </w:p>
    <w:p w:rsidR="00D3093D" w:rsidRPr="004F2747" w:rsidRDefault="00D3093D" w:rsidP="009A083B">
      <w:pPr>
        <w:snapToGrid w:val="0"/>
        <w:rPr>
          <w:rFonts w:ascii="標楷體" w:eastAsia="標楷體" w:hAnsi="標楷體"/>
          <w:b/>
        </w:rPr>
      </w:pPr>
      <w:r w:rsidRPr="004F2747">
        <w:rPr>
          <w:rFonts w:ascii="標楷體" w:eastAsia="標楷體" w:hAnsi="標楷體" w:hint="eastAsia"/>
        </w:rPr>
        <w:t xml:space="preserve">   </w:t>
      </w:r>
    </w:p>
    <w:p w:rsidR="004C571F" w:rsidRPr="004F2747" w:rsidRDefault="004C571F" w:rsidP="009A083B">
      <w:pPr>
        <w:snapToGrid w:val="0"/>
        <w:rPr>
          <w:rFonts w:ascii="標楷體" w:eastAsia="標楷體" w:hAnsi="標楷體"/>
          <w:b/>
        </w:rPr>
      </w:pPr>
      <w:r w:rsidRPr="004F2747">
        <w:rPr>
          <w:rFonts w:ascii="標楷體" w:eastAsia="標楷體" w:hAnsi="標楷體" w:hint="eastAsia"/>
          <w:b/>
        </w:rPr>
        <w:t>陸、實施方式：</w:t>
      </w:r>
    </w:p>
    <w:p w:rsidR="004C571F" w:rsidRPr="004F2747" w:rsidRDefault="005833E3" w:rsidP="004F2747">
      <w:pPr>
        <w:snapToGrid w:val="0"/>
        <w:ind w:leftChars="225" w:left="1020" w:rightChars="-118" w:right="-283" w:hangingChars="200" w:hanging="48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>一、</w:t>
      </w:r>
      <w:r w:rsidR="00EE7998" w:rsidRPr="004F2747">
        <w:rPr>
          <w:rFonts w:ascii="標楷體" w:eastAsia="標楷體" w:hAnsi="標楷體" w:hint="eastAsia"/>
        </w:rPr>
        <w:t>本工作坊</w:t>
      </w:r>
      <w:proofErr w:type="gramStart"/>
      <w:r w:rsidR="00EE7998" w:rsidRPr="004F2747">
        <w:rPr>
          <w:rFonts w:ascii="標楷體" w:eastAsia="標楷體" w:hAnsi="標楷體" w:hint="eastAsia"/>
        </w:rPr>
        <w:t>採</w:t>
      </w:r>
      <w:proofErr w:type="gramEnd"/>
      <w:r w:rsidR="00EE7998" w:rsidRPr="004F2747">
        <w:rPr>
          <w:rFonts w:ascii="標楷體" w:eastAsia="標楷體" w:hAnsi="標楷體" w:hint="eastAsia"/>
        </w:rPr>
        <w:t>課程設計實作與研討方式進行，相關元素</w:t>
      </w:r>
      <w:proofErr w:type="gramStart"/>
      <w:r w:rsidR="00EE7998" w:rsidRPr="004F2747">
        <w:rPr>
          <w:rFonts w:ascii="標楷體" w:eastAsia="標楷體" w:hAnsi="標楷體" w:hint="eastAsia"/>
        </w:rPr>
        <w:t>融入桌遊</w:t>
      </w:r>
      <w:r w:rsidR="000E7123" w:rsidRPr="004F2747">
        <w:rPr>
          <w:rFonts w:ascii="標楷體" w:eastAsia="標楷體" w:hAnsi="標楷體" w:hint="eastAsia"/>
        </w:rPr>
        <w:t>與</w:t>
      </w:r>
      <w:proofErr w:type="gramEnd"/>
      <w:r w:rsidR="000E7123" w:rsidRPr="004F2747">
        <w:rPr>
          <w:rFonts w:ascii="標楷體" w:eastAsia="標楷體" w:hAnsi="標楷體" w:hint="eastAsia"/>
        </w:rPr>
        <w:t>示例教學</w:t>
      </w:r>
      <w:r w:rsidR="004C571F" w:rsidRPr="004F2747">
        <w:rPr>
          <w:rFonts w:ascii="標楷體" w:eastAsia="標楷體" w:hAnsi="標楷體" w:hint="eastAsia"/>
        </w:rPr>
        <w:t>。</w:t>
      </w:r>
    </w:p>
    <w:p w:rsidR="00331189" w:rsidRPr="004F2747" w:rsidRDefault="005833E3" w:rsidP="004F2747">
      <w:pPr>
        <w:snapToGrid w:val="0"/>
        <w:ind w:leftChars="225" w:left="1020" w:rightChars="-118" w:right="-283" w:hangingChars="200" w:hanging="480"/>
        <w:rPr>
          <w:rFonts w:ascii="標楷體" w:eastAsia="標楷體" w:hAnsi="標楷體"/>
        </w:rPr>
      </w:pPr>
      <w:r w:rsidRPr="004F2747">
        <w:rPr>
          <w:rFonts w:ascii="標楷體" w:eastAsia="標楷體" w:hAnsi="標楷體" w:hint="eastAsia"/>
        </w:rPr>
        <w:t>二、各校參加教師將於工作坊研習當日領取人權</w:t>
      </w:r>
      <w:proofErr w:type="gramStart"/>
      <w:r w:rsidR="00923866" w:rsidRPr="004F2747">
        <w:rPr>
          <w:rFonts w:ascii="標楷體" w:eastAsia="標楷體" w:hAnsi="標楷體" w:hint="eastAsia"/>
        </w:rPr>
        <w:t>桌遊套組</w:t>
      </w:r>
      <w:proofErr w:type="gramEnd"/>
      <w:r w:rsidR="00331189" w:rsidRPr="004F2747">
        <w:rPr>
          <w:rFonts w:ascii="標楷體" w:eastAsia="標楷體" w:hAnsi="標楷體" w:hint="eastAsia"/>
        </w:rPr>
        <w:t>及人權相關產品等。</w:t>
      </w:r>
    </w:p>
    <w:p w:rsidR="00E87E6A" w:rsidRDefault="00E87E6A" w:rsidP="00E87E6A">
      <w:pPr>
        <w:snapToGrid w:val="0"/>
        <w:ind w:leftChars="225" w:left="1020" w:rightChars="-118" w:right="-283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三、研習當日</w:t>
      </w:r>
      <w:proofErr w:type="gramStart"/>
      <w:r w:rsidR="00331189" w:rsidRPr="004F2747">
        <w:rPr>
          <w:rFonts w:ascii="標楷體" w:eastAsia="標楷體" w:hAnsi="標楷體" w:hint="eastAsia"/>
        </w:rPr>
        <w:t>可替貴校</w:t>
      </w:r>
      <w:proofErr w:type="gramEnd"/>
      <w:r w:rsidR="00331189" w:rsidRPr="004F2747">
        <w:rPr>
          <w:rFonts w:ascii="標楷體" w:eastAsia="標楷體" w:hAnsi="標楷體" w:hint="eastAsia"/>
        </w:rPr>
        <w:t>領回人權</w:t>
      </w:r>
      <w:proofErr w:type="gramStart"/>
      <w:r w:rsidR="00331189" w:rsidRPr="004F2747">
        <w:rPr>
          <w:rFonts w:ascii="標楷體" w:eastAsia="標楷體" w:hAnsi="標楷體" w:hint="eastAsia"/>
        </w:rPr>
        <w:t>桌遊套組</w:t>
      </w:r>
      <w:proofErr w:type="gramEnd"/>
      <w:r>
        <w:rPr>
          <w:rFonts w:ascii="標楷體" w:eastAsia="標楷體" w:hAnsi="標楷體" w:hint="eastAsia"/>
        </w:rPr>
        <w:t>5</w:t>
      </w:r>
      <w:r w:rsidR="00923866" w:rsidRPr="004F2747">
        <w:rPr>
          <w:rFonts w:ascii="標楷體" w:eastAsia="標楷體" w:hAnsi="標楷體" w:hint="eastAsia"/>
        </w:rPr>
        <w:t>套，作為該校</w:t>
      </w:r>
      <w:proofErr w:type="gramStart"/>
      <w:r w:rsidR="00923866" w:rsidRPr="004F2747">
        <w:rPr>
          <w:rFonts w:ascii="標楷體" w:eastAsia="標楷體" w:hAnsi="標楷體" w:hint="eastAsia"/>
        </w:rPr>
        <w:t>實施</w:t>
      </w:r>
      <w:r w:rsidR="00923866" w:rsidRPr="004F2747">
        <w:rPr>
          <w:rFonts w:ascii="標楷體" w:eastAsia="標楷體" w:hAnsi="標楷體" w:hint="eastAsia"/>
          <w:bCs/>
        </w:rPr>
        <w:t>桌遊</w:t>
      </w:r>
      <w:r w:rsidR="00923866" w:rsidRPr="004F2747">
        <w:rPr>
          <w:rFonts w:ascii="標楷體" w:eastAsia="標楷體" w:hAnsi="標楷體" w:hint="eastAsia"/>
        </w:rPr>
        <w:t>融入</w:t>
      </w:r>
      <w:proofErr w:type="gramEnd"/>
      <w:r w:rsidR="00923866" w:rsidRPr="004F2747">
        <w:rPr>
          <w:rFonts w:ascii="標楷體" w:eastAsia="標楷體" w:hAnsi="標楷體" w:hint="eastAsia"/>
          <w:bCs/>
        </w:rPr>
        <w:t>人權教育時之教具。</w:t>
      </w:r>
      <w:r>
        <w:rPr>
          <w:rFonts w:ascii="標楷體" w:eastAsia="標楷體" w:hAnsi="標楷體" w:hint="eastAsia"/>
          <w:bCs/>
        </w:rPr>
        <w:t>請研習教師返校後協助推廣。</w:t>
      </w:r>
    </w:p>
    <w:p w:rsidR="00923866" w:rsidRPr="00E87E6A" w:rsidRDefault="00E87E6A" w:rsidP="00E87E6A">
      <w:pPr>
        <w:snapToGrid w:val="0"/>
        <w:ind w:leftChars="225" w:left="1020" w:rightChars="-118" w:right="-283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四、請將這5套教具放置教務處設備組，供全校教師借用。</w:t>
      </w:r>
      <w:r w:rsidR="00923866" w:rsidRPr="004F2747">
        <w:rPr>
          <w:rFonts w:ascii="標楷體" w:eastAsia="標楷體" w:hAnsi="標楷體" w:hint="eastAsia"/>
        </w:rPr>
        <w:t>人權</w:t>
      </w:r>
      <w:proofErr w:type="gramStart"/>
      <w:r w:rsidR="00923866" w:rsidRPr="004F2747">
        <w:rPr>
          <w:rFonts w:ascii="標楷體" w:eastAsia="標楷體" w:hAnsi="標楷體" w:hint="eastAsia"/>
        </w:rPr>
        <w:t>桌遊套組</w:t>
      </w:r>
      <w:proofErr w:type="gramEnd"/>
      <w:r w:rsidR="00923866" w:rsidRPr="004F2747">
        <w:rPr>
          <w:rFonts w:ascii="標楷體" w:eastAsia="標楷體" w:hAnsi="標楷體" w:hint="eastAsia"/>
        </w:rPr>
        <w:t>：包括&lt;血汗童工之人權勇者&gt;、&lt;人權平面魔方&gt;、&lt;Human Right我是誰&gt;、&lt;人權公約與景點撲克牌&gt;。</w:t>
      </w:r>
    </w:p>
    <w:p w:rsidR="004F2747" w:rsidRPr="004F2747" w:rsidRDefault="004F2747" w:rsidP="004F2747">
      <w:pPr>
        <w:snapToGrid w:val="0"/>
        <w:ind w:leftChars="225" w:left="1020" w:rightChars="-118" w:right="-283" w:hangingChars="200" w:hanging="480"/>
        <w:rPr>
          <w:rFonts w:ascii="標楷體" w:eastAsia="標楷體" w:hAnsi="標楷體"/>
        </w:rPr>
      </w:pPr>
    </w:p>
    <w:p w:rsidR="009A083B" w:rsidRPr="004F2747" w:rsidRDefault="00375466" w:rsidP="009A083B">
      <w:pPr>
        <w:snapToGrid w:val="0"/>
        <w:rPr>
          <w:rFonts w:ascii="標楷體" w:eastAsia="標楷體" w:hAnsi="標楷體" w:cs="新細明體"/>
          <w:kern w:val="0"/>
        </w:rPr>
      </w:pPr>
      <w:proofErr w:type="gramStart"/>
      <w:r w:rsidRPr="004F2747">
        <w:rPr>
          <w:rFonts w:ascii="標楷體" w:eastAsia="標楷體" w:hAnsi="標楷體" w:hint="eastAsia"/>
          <w:b/>
        </w:rPr>
        <w:t>柒</w:t>
      </w:r>
      <w:proofErr w:type="gramEnd"/>
      <w:r w:rsidR="004C571F" w:rsidRPr="004F2747">
        <w:rPr>
          <w:rFonts w:ascii="標楷體" w:eastAsia="標楷體" w:hAnsi="標楷體" w:hint="eastAsia"/>
          <w:b/>
        </w:rPr>
        <w:t>、</w:t>
      </w:r>
      <w:r w:rsidR="009A083B" w:rsidRPr="004F2747">
        <w:rPr>
          <w:rFonts w:ascii="標楷體" w:eastAsia="標楷體" w:hAnsi="標楷體" w:cs="新細明體"/>
          <w:b/>
          <w:bCs/>
          <w:color w:val="000000"/>
          <w:kern w:val="0"/>
        </w:rPr>
        <w:t>注意事項</w:t>
      </w:r>
    </w:p>
    <w:p w:rsidR="009A083B" w:rsidRPr="004F2747" w:rsidRDefault="009A083B" w:rsidP="009A083B">
      <w:pPr>
        <w:widowControl/>
        <w:snapToGrid w:val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4F2747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4F2747">
        <w:rPr>
          <w:rFonts w:ascii="標楷體" w:eastAsia="標楷體" w:hAnsi="標楷體" w:cs="新細明體"/>
          <w:color w:val="000000"/>
          <w:kern w:val="0"/>
        </w:rPr>
        <w:t>一、</w:t>
      </w:r>
      <w:r w:rsidR="004F2747" w:rsidRPr="004F2747">
        <w:rPr>
          <w:rFonts w:ascii="標楷體" w:eastAsia="標楷體" w:hAnsi="標楷體" w:cs="新細明體" w:hint="eastAsia"/>
          <w:color w:val="000000"/>
          <w:kern w:val="0"/>
        </w:rPr>
        <w:t>該</w:t>
      </w:r>
      <w:r w:rsidRPr="004F2747">
        <w:rPr>
          <w:rFonts w:ascii="標楷體" w:eastAsia="標楷體" w:hAnsi="標楷體" w:cs="新細明體"/>
          <w:color w:val="000000"/>
          <w:kern w:val="0"/>
        </w:rPr>
        <w:t>校</w:t>
      </w:r>
      <w:r w:rsidR="00331189" w:rsidRPr="004F2747">
        <w:rPr>
          <w:rFonts w:ascii="標楷體" w:eastAsia="標楷體" w:hAnsi="標楷體" w:cs="新細明體" w:hint="eastAsia"/>
          <w:color w:val="000000"/>
          <w:kern w:val="0"/>
        </w:rPr>
        <w:t>因進行補強工作，故不提供</w:t>
      </w:r>
      <w:r w:rsidRPr="004F2747">
        <w:rPr>
          <w:rFonts w:ascii="標楷體" w:eastAsia="標楷體" w:hAnsi="標楷體" w:cs="新細明體"/>
          <w:color w:val="000000"/>
          <w:kern w:val="0"/>
        </w:rPr>
        <w:t>停車</w:t>
      </w:r>
      <w:r w:rsidRPr="004F2747">
        <w:rPr>
          <w:rFonts w:ascii="標楷體" w:eastAsia="標楷體" w:hAnsi="標楷體" w:cs="新細明體" w:hint="eastAsia"/>
          <w:color w:val="000000"/>
          <w:kern w:val="0"/>
        </w:rPr>
        <w:t>位</w:t>
      </w:r>
      <w:r w:rsidRPr="004F2747">
        <w:rPr>
          <w:rFonts w:ascii="標楷體" w:eastAsia="標楷體" w:hAnsi="標楷體" w:cs="新細明體"/>
          <w:color w:val="000000"/>
          <w:kern w:val="0"/>
        </w:rPr>
        <w:t>，</w:t>
      </w:r>
      <w:r w:rsidR="004F2747" w:rsidRPr="004F2747">
        <w:rPr>
          <w:rFonts w:ascii="標楷體" w:eastAsia="標楷體" w:hAnsi="標楷體" w:cs="新細明體" w:hint="eastAsia"/>
          <w:color w:val="000000"/>
          <w:kern w:val="0"/>
        </w:rPr>
        <w:t>請多加利用大眾交通工具</w:t>
      </w:r>
      <w:r w:rsidRPr="004F2747">
        <w:rPr>
          <w:rFonts w:ascii="標楷體" w:eastAsia="標楷體" w:hAnsi="標楷體" w:cs="新細明體"/>
          <w:color w:val="000000"/>
          <w:kern w:val="0"/>
        </w:rPr>
        <w:t>。</w:t>
      </w:r>
    </w:p>
    <w:p w:rsidR="009A083B" w:rsidRPr="004F2747" w:rsidRDefault="009A083B" w:rsidP="009A083B">
      <w:pPr>
        <w:widowControl/>
        <w:snapToGrid w:val="0"/>
        <w:textAlignment w:val="baseline"/>
        <w:rPr>
          <w:rFonts w:ascii="標楷體" w:eastAsia="標楷體" w:hAnsi="標楷體" w:cs="新細明體"/>
          <w:color w:val="000000"/>
          <w:spacing w:val="20"/>
          <w:kern w:val="0"/>
        </w:rPr>
      </w:pPr>
      <w:r w:rsidRPr="004F2747">
        <w:rPr>
          <w:rFonts w:ascii="標楷體" w:eastAsia="標楷體" w:hAnsi="標楷體" w:cs="新細明體" w:hint="eastAsia"/>
          <w:color w:val="000000"/>
          <w:kern w:val="0"/>
        </w:rPr>
        <w:t xml:space="preserve">    二</w:t>
      </w:r>
      <w:r w:rsidRPr="004F2747">
        <w:rPr>
          <w:rFonts w:ascii="標楷體" w:eastAsia="標楷體" w:hAnsi="標楷體" w:cs="新細明體"/>
          <w:color w:val="000000"/>
          <w:kern w:val="0"/>
        </w:rPr>
        <w:t>、</w:t>
      </w:r>
      <w:r w:rsidRPr="004F2747">
        <w:rPr>
          <w:rFonts w:ascii="標楷體" w:eastAsia="標楷體" w:hAnsi="標楷體" w:cs="新細明體"/>
          <w:color w:val="000000"/>
          <w:spacing w:val="20"/>
          <w:kern w:val="0"/>
        </w:rPr>
        <w:t>研習當日全程出席者</w:t>
      </w:r>
      <w:r w:rsidR="004F2747" w:rsidRPr="004F2747">
        <w:rPr>
          <w:rFonts w:ascii="標楷體" w:eastAsia="標楷體" w:hAnsi="標楷體" w:cs="新細明體" w:hint="eastAsia"/>
          <w:color w:val="000000"/>
          <w:spacing w:val="20"/>
          <w:kern w:val="0"/>
        </w:rPr>
        <w:t>，</w:t>
      </w:r>
      <w:r w:rsidRPr="004F2747">
        <w:rPr>
          <w:rFonts w:ascii="標楷體" w:eastAsia="標楷體" w:hAnsi="標楷體" w:cs="新細明體"/>
          <w:color w:val="000000"/>
          <w:spacing w:val="20"/>
          <w:kern w:val="0"/>
        </w:rPr>
        <w:t>核發研習時數</w:t>
      </w:r>
      <w:r w:rsidRPr="004F2747">
        <w:rPr>
          <w:rFonts w:ascii="標楷體" w:eastAsia="標楷體" w:hAnsi="標楷體" w:cs="新細明體" w:hint="eastAsia"/>
          <w:color w:val="000000"/>
          <w:spacing w:val="20"/>
          <w:kern w:val="0"/>
        </w:rPr>
        <w:t>6</w:t>
      </w:r>
      <w:r w:rsidRPr="004F2747">
        <w:rPr>
          <w:rFonts w:ascii="標楷體" w:eastAsia="標楷體" w:hAnsi="標楷體" w:cs="新細明體"/>
          <w:color w:val="000000"/>
          <w:spacing w:val="20"/>
          <w:kern w:val="0"/>
        </w:rPr>
        <w:t>小時。</w:t>
      </w:r>
    </w:p>
    <w:p w:rsidR="009A083B" w:rsidRDefault="009A083B" w:rsidP="009A083B">
      <w:pPr>
        <w:widowControl/>
        <w:snapToGrid w:val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4F2747">
        <w:rPr>
          <w:rFonts w:ascii="標楷體" w:eastAsia="標楷體" w:hAnsi="標楷體" w:cs="新細明體" w:hint="eastAsia"/>
          <w:color w:val="000000"/>
          <w:spacing w:val="20"/>
          <w:kern w:val="0"/>
        </w:rPr>
        <w:t xml:space="preserve">   三</w:t>
      </w:r>
      <w:r w:rsidR="004F2747" w:rsidRPr="004F2747">
        <w:rPr>
          <w:rFonts w:ascii="標楷體" w:eastAsia="標楷體" w:hAnsi="標楷體" w:cs="新細明體"/>
          <w:color w:val="000000"/>
          <w:kern w:val="0"/>
        </w:rPr>
        <w:t>、為響應環保，請自備</w:t>
      </w:r>
      <w:r w:rsidR="004F2747" w:rsidRPr="004F2747">
        <w:rPr>
          <w:rFonts w:ascii="標楷體" w:eastAsia="標楷體" w:hAnsi="標楷體" w:cs="新細明體" w:hint="eastAsia"/>
          <w:color w:val="000000"/>
          <w:kern w:val="0"/>
        </w:rPr>
        <w:t>環保杯及餐具</w:t>
      </w:r>
      <w:r w:rsidRPr="004F2747">
        <w:rPr>
          <w:rFonts w:ascii="標楷體" w:eastAsia="標楷體" w:hAnsi="標楷體" w:cs="新細明體"/>
          <w:color w:val="000000"/>
          <w:kern w:val="0"/>
        </w:rPr>
        <w:t>。</w:t>
      </w:r>
    </w:p>
    <w:p w:rsidR="009F3891" w:rsidRPr="004F2747" w:rsidRDefault="009F3891" w:rsidP="009A083B">
      <w:pPr>
        <w:widowControl/>
        <w:snapToGrid w:val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四、</w:t>
      </w:r>
      <w:r>
        <w:rPr>
          <w:rFonts w:ascii="標楷體" w:eastAsia="標楷體" w:hint="eastAsia"/>
        </w:rPr>
        <w:t>參與研習人員、承辦本項活動工作人員請惠予參加人員公(差)假課</w:t>
      </w:r>
      <w:proofErr w:type="gramStart"/>
      <w:r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派代。</w:t>
      </w:r>
    </w:p>
    <w:p w:rsidR="009F3891" w:rsidRDefault="009F3891" w:rsidP="009A083B">
      <w:pPr>
        <w:widowControl/>
        <w:snapToGrid w:val="0"/>
        <w:textAlignment w:val="baseline"/>
        <w:rPr>
          <w:rFonts w:ascii="標楷體" w:eastAsia="標楷體" w:hAnsi="標楷體" w:cs="新細明體"/>
          <w:b/>
          <w:color w:val="000000"/>
          <w:kern w:val="0"/>
        </w:rPr>
      </w:pPr>
    </w:p>
    <w:p w:rsidR="004F2747" w:rsidRPr="004F2747" w:rsidRDefault="004F2747" w:rsidP="009A083B">
      <w:pPr>
        <w:widowControl/>
        <w:snapToGrid w:val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4F2747">
        <w:rPr>
          <w:rFonts w:ascii="標楷體" w:eastAsia="標楷體" w:hAnsi="標楷體" w:cs="新細明體" w:hint="eastAsia"/>
          <w:b/>
          <w:color w:val="000000"/>
          <w:kern w:val="0"/>
        </w:rPr>
        <w:t>捌、活動經費：</w:t>
      </w:r>
      <w:r w:rsidRPr="004F2747">
        <w:rPr>
          <w:rFonts w:ascii="標楷體" w:eastAsia="標楷體" w:hAnsi="標楷體" w:cs="新細明體" w:hint="eastAsia"/>
          <w:color w:val="000000"/>
          <w:kern w:val="0"/>
        </w:rPr>
        <w:t>由教育局經費補助</w:t>
      </w:r>
      <w:r w:rsidR="009F389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4F2747" w:rsidRPr="004F2747" w:rsidRDefault="004F2747" w:rsidP="009A083B">
      <w:pPr>
        <w:widowControl/>
        <w:snapToGrid w:val="0"/>
        <w:textAlignment w:val="baseline"/>
        <w:rPr>
          <w:rFonts w:ascii="標楷體" w:eastAsia="標楷體" w:hAnsi="標楷體" w:cs="新細明體"/>
          <w:color w:val="000000"/>
          <w:kern w:val="0"/>
        </w:rPr>
      </w:pPr>
    </w:p>
    <w:p w:rsidR="004F2747" w:rsidRPr="004F2747" w:rsidRDefault="004F2747" w:rsidP="004F2747">
      <w:pPr>
        <w:snapToGrid w:val="0"/>
        <w:spacing w:line="360" w:lineRule="exact"/>
        <w:ind w:left="608" w:right="170" w:hangingChars="253" w:hanging="608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4F2747">
        <w:rPr>
          <w:rFonts w:ascii="標楷體" w:eastAsia="標楷體" w:hAnsi="標楷體" w:cs="新細明體" w:hint="eastAsia"/>
          <w:b/>
          <w:color w:val="000000"/>
          <w:kern w:val="0"/>
        </w:rPr>
        <w:lastRenderedPageBreak/>
        <w:t>玖、報名方式：</w:t>
      </w:r>
    </w:p>
    <w:p w:rsidR="004F2747" w:rsidRDefault="004F2747" w:rsidP="009F3891">
      <w:pPr>
        <w:snapToGrid w:val="0"/>
        <w:spacing w:line="360" w:lineRule="exact"/>
        <w:ind w:left="607" w:right="170" w:hangingChars="253" w:hanging="607"/>
        <w:jc w:val="both"/>
        <w:rPr>
          <w:rFonts w:ascii="標楷體" w:eastAsia="標楷體"/>
        </w:rPr>
      </w:pPr>
      <w:r w:rsidRPr="004F2747"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 w:rsidRPr="004F2747">
        <w:rPr>
          <w:rFonts w:ascii="標楷體" w:eastAsia="標楷體" w:hint="eastAsia"/>
        </w:rPr>
        <w:t>107年3月1日(</w:t>
      </w:r>
      <w:r w:rsidR="00442D35">
        <w:rPr>
          <w:rFonts w:ascii="標楷體" w:eastAsia="標楷體" w:hint="eastAsia"/>
        </w:rPr>
        <w:t>星期四</w:t>
      </w:r>
      <w:r w:rsidRPr="004F2747">
        <w:rPr>
          <w:rFonts w:ascii="標楷體" w:eastAsia="標楷體" w:hint="eastAsia"/>
        </w:rPr>
        <w:t>)起至107年3月</w:t>
      </w:r>
      <w:r w:rsidR="00442D35">
        <w:rPr>
          <w:rFonts w:ascii="標楷體" w:eastAsia="標楷體" w:hint="eastAsia"/>
        </w:rPr>
        <w:t>16</w:t>
      </w:r>
      <w:r w:rsidRPr="004F2747">
        <w:rPr>
          <w:rFonts w:ascii="標楷體" w:eastAsia="標楷體" w:hint="eastAsia"/>
        </w:rPr>
        <w:t>日(</w:t>
      </w:r>
      <w:r w:rsidR="00442D35">
        <w:rPr>
          <w:rFonts w:ascii="標楷體" w:eastAsia="標楷體" w:hint="eastAsia"/>
        </w:rPr>
        <w:t>星期五</w:t>
      </w:r>
      <w:r w:rsidRPr="004F2747">
        <w:rPr>
          <w:rFonts w:ascii="標楷體" w:eastAsia="標楷體" w:hint="eastAsia"/>
        </w:rPr>
        <w:t>)止，請逕自新北市教師進修研習系統報名</w:t>
      </w:r>
      <w:r w:rsidR="009F3891">
        <w:rPr>
          <w:rFonts w:ascii="標楷體" w:eastAsia="標楷體" w:hint="eastAsia"/>
        </w:rPr>
        <w:t>。</w:t>
      </w:r>
    </w:p>
    <w:p w:rsidR="00E87E6A" w:rsidRPr="004F2747" w:rsidRDefault="00E87E6A" w:rsidP="009F3891">
      <w:pPr>
        <w:snapToGrid w:val="0"/>
        <w:spacing w:line="360" w:lineRule="exact"/>
        <w:ind w:left="607" w:right="170" w:hangingChars="253" w:hanging="607"/>
        <w:jc w:val="both"/>
        <w:rPr>
          <w:rFonts w:ascii="標楷體" w:eastAsia="標楷體"/>
        </w:rPr>
      </w:pPr>
    </w:p>
    <w:p w:rsidR="004F2747" w:rsidRPr="009F3891" w:rsidRDefault="004F2747" w:rsidP="004F2747">
      <w:pPr>
        <w:snapToGrid w:val="0"/>
        <w:spacing w:line="360" w:lineRule="exact"/>
        <w:ind w:right="170"/>
        <w:jc w:val="both"/>
        <w:rPr>
          <w:rFonts w:ascii="標楷體" w:eastAsia="標楷體"/>
          <w:b/>
        </w:rPr>
      </w:pPr>
      <w:r w:rsidRPr="009F3891">
        <w:rPr>
          <w:rFonts w:ascii="標楷體" w:eastAsia="標楷體" w:hint="eastAsia"/>
          <w:b/>
        </w:rPr>
        <w:t>拾、獎勵</w:t>
      </w:r>
    </w:p>
    <w:p w:rsidR="004F2747" w:rsidRPr="004F2747" w:rsidRDefault="009F3891" w:rsidP="004F2747">
      <w:pPr>
        <w:snapToGrid w:val="0"/>
        <w:spacing w:line="360" w:lineRule="exact"/>
        <w:ind w:right="17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4F2747" w:rsidRPr="004F2747">
        <w:rPr>
          <w:rFonts w:ascii="標楷體" w:eastAsia="標楷體" w:hint="eastAsia"/>
        </w:rPr>
        <w:t>承辦學校校長部份依「公立高級中等以下學校校長成績考核辦法」第7條第1項第5款第2目，教師部份依「公立高級中等以下學校教師成績考核辦法」第6條第1項第5款第10目予以敘獎，敘獎額度及人數依「新北市政府所屬各級學校及幼兒員辦理教師敘獎處理原則」附表第2項第2款，工作人員嘉獎1次以6人為限，含主辦1人嘉獎2次。教師部分由學校依相關規定辦理敘獎，校長部分函報本局人事室辦理敘獎。</w:t>
      </w:r>
    </w:p>
    <w:p w:rsidR="009A083B" w:rsidRPr="004F2747" w:rsidRDefault="009A083B" w:rsidP="009A083B">
      <w:pPr>
        <w:snapToGrid w:val="0"/>
        <w:rPr>
          <w:rFonts w:ascii="標楷體" w:eastAsia="標楷體" w:hAnsi="標楷體"/>
          <w:b/>
        </w:rPr>
      </w:pPr>
    </w:p>
    <w:p w:rsidR="000E7123" w:rsidRPr="004F2747" w:rsidRDefault="009F3891" w:rsidP="004C571F">
      <w:pPr>
        <w:snapToGri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int="eastAsia"/>
          <w:b/>
        </w:rPr>
        <w:t>拾壹</w:t>
      </w:r>
      <w:r w:rsidRPr="00DF03E8">
        <w:rPr>
          <w:rFonts w:ascii="標楷體" w:eastAsia="標楷體" w:hint="eastAsia"/>
          <w:b/>
        </w:rPr>
        <w:t>、本計畫</w:t>
      </w:r>
      <w:proofErr w:type="gramStart"/>
      <w:r w:rsidRPr="00DF03E8">
        <w:rPr>
          <w:rFonts w:ascii="標楷體" w:eastAsia="標楷體" w:hint="eastAsia"/>
          <w:b/>
        </w:rPr>
        <w:t>奉准核可</w:t>
      </w:r>
      <w:proofErr w:type="gramEnd"/>
      <w:r w:rsidRPr="00DF03E8">
        <w:rPr>
          <w:rFonts w:ascii="標楷體" w:eastAsia="標楷體" w:hint="eastAsia"/>
          <w:b/>
        </w:rPr>
        <w:t>後實施，修正時亦同。</w:t>
      </w:r>
    </w:p>
    <w:p w:rsidR="00883DD5" w:rsidRPr="004F2747" w:rsidRDefault="00883DD5" w:rsidP="004C571F">
      <w:pPr>
        <w:snapToGrid w:val="0"/>
        <w:rPr>
          <w:rFonts w:ascii="標楷體" w:eastAsia="標楷體" w:hAnsi="標楷體" w:cs="新細明體"/>
          <w:b/>
          <w:kern w:val="0"/>
        </w:rPr>
      </w:pPr>
      <w:r w:rsidRPr="004F2747">
        <w:rPr>
          <w:rFonts w:ascii="標楷體" w:eastAsia="標楷體" w:hAnsi="標楷體" w:cs="新細明體"/>
          <w:b/>
          <w:kern w:val="0"/>
        </w:rPr>
        <w:br w:type="page"/>
      </w:r>
    </w:p>
    <w:p w:rsidR="006C1CDC" w:rsidRDefault="006C1CDC" w:rsidP="00AD5DAC">
      <w:pPr>
        <w:autoSpaceDE w:val="0"/>
        <w:autoSpaceDN w:val="0"/>
        <w:adjustRightInd w:val="0"/>
        <w:spacing w:line="30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lastRenderedPageBreak/>
        <w:t>附件一</w:t>
      </w:r>
    </w:p>
    <w:p w:rsidR="00D3093D" w:rsidRPr="00472086" w:rsidRDefault="00AD5DAC" w:rsidP="006C1CDC">
      <w:pPr>
        <w:autoSpaceDE w:val="0"/>
        <w:autoSpaceDN w:val="0"/>
        <w:adjustRightInd w:val="0"/>
        <w:spacing w:line="300" w:lineRule="auto"/>
        <w:jc w:val="center"/>
        <w:rPr>
          <w:rFonts w:eastAsia="標楷體"/>
          <w:kern w:val="0"/>
          <w:sz w:val="28"/>
          <w:szCs w:val="28"/>
        </w:rPr>
      </w:pPr>
      <w:r w:rsidRPr="00472086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Pr="00472086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472086">
        <w:rPr>
          <w:rFonts w:ascii="標楷體" w:eastAsia="標楷體" w:hAnsi="標楷體" w:hint="eastAsia"/>
          <w:b/>
          <w:sz w:val="28"/>
          <w:szCs w:val="28"/>
        </w:rPr>
        <w:t>年度人權教育融入生活推廣設計實作工作坊</w:t>
      </w:r>
      <w:r w:rsidR="00D3093D" w:rsidRPr="00472086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276"/>
        <w:gridCol w:w="2835"/>
        <w:gridCol w:w="675"/>
      </w:tblGrid>
      <w:tr w:rsidR="00C46BE7" w:rsidRPr="004F2747" w:rsidTr="00C46BE7">
        <w:tc>
          <w:tcPr>
            <w:tcW w:w="1843" w:type="dxa"/>
          </w:tcPr>
          <w:p w:rsidR="00D3093D" w:rsidRPr="004F2747" w:rsidRDefault="00D3093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時間</w:t>
            </w:r>
          </w:p>
        </w:tc>
        <w:tc>
          <w:tcPr>
            <w:tcW w:w="3402" w:type="dxa"/>
          </w:tcPr>
          <w:p w:rsidR="00D3093D" w:rsidRPr="004F2747" w:rsidRDefault="00D3093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內容主題</w:t>
            </w:r>
          </w:p>
        </w:tc>
        <w:tc>
          <w:tcPr>
            <w:tcW w:w="1276" w:type="dxa"/>
          </w:tcPr>
          <w:p w:rsidR="00D3093D" w:rsidRPr="004F2747" w:rsidRDefault="00D3093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方式</w:t>
            </w:r>
          </w:p>
        </w:tc>
        <w:tc>
          <w:tcPr>
            <w:tcW w:w="2835" w:type="dxa"/>
          </w:tcPr>
          <w:p w:rsidR="00D3093D" w:rsidRPr="004F2747" w:rsidRDefault="00D3093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主持人或主講人</w:t>
            </w:r>
          </w:p>
        </w:tc>
        <w:tc>
          <w:tcPr>
            <w:tcW w:w="675" w:type="dxa"/>
          </w:tcPr>
          <w:p w:rsidR="00D3093D" w:rsidRPr="004F2747" w:rsidRDefault="00D3093D" w:rsidP="00C46BE7">
            <w:pPr>
              <w:autoSpaceDE w:val="0"/>
              <w:autoSpaceDN w:val="0"/>
              <w:adjustRightInd w:val="0"/>
              <w:spacing w:line="288" w:lineRule="auto"/>
              <w:ind w:rightChars="-50" w:right="-120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備註</w:t>
            </w:r>
          </w:p>
        </w:tc>
      </w:tr>
      <w:tr w:rsidR="00C46BE7" w:rsidRPr="004F2747" w:rsidTr="00C46BE7">
        <w:tc>
          <w:tcPr>
            <w:tcW w:w="1843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8：3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  <w:r w:rsidRPr="004F2747">
              <w:rPr>
                <w:rFonts w:ascii="標楷體" w:eastAsia="標楷體" w:hAnsi="標楷體" w:hint="eastAsia"/>
                <w:kern w:val="0"/>
              </w:rPr>
              <w:t>～8：5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報到</w:t>
            </w:r>
          </w:p>
        </w:tc>
        <w:tc>
          <w:tcPr>
            <w:tcW w:w="1276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  <w:tc>
          <w:tcPr>
            <w:tcW w:w="2835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人權教育議題輔導團</w:t>
            </w:r>
          </w:p>
        </w:tc>
        <w:tc>
          <w:tcPr>
            <w:tcW w:w="675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C46BE7" w:rsidRPr="004F2747" w:rsidTr="00C46BE7">
        <w:tc>
          <w:tcPr>
            <w:tcW w:w="1843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8：5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  <w:r w:rsidRPr="004F2747">
              <w:rPr>
                <w:rFonts w:ascii="標楷體" w:eastAsia="標楷體" w:hAnsi="標楷體" w:hint="eastAsia"/>
                <w:kern w:val="0"/>
              </w:rPr>
              <w:t>～9：1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長官致詞</w:t>
            </w:r>
          </w:p>
        </w:tc>
        <w:tc>
          <w:tcPr>
            <w:tcW w:w="1276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  <w:tc>
          <w:tcPr>
            <w:tcW w:w="2835" w:type="dxa"/>
          </w:tcPr>
          <w:p w:rsidR="00AD5DAC" w:rsidRPr="004F2747" w:rsidRDefault="006C1CD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特殊教育科夏治強科長</w:t>
            </w:r>
          </w:p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召集人池旭</w:t>
            </w:r>
            <w:proofErr w:type="gramStart"/>
            <w:r w:rsidRPr="004F2747">
              <w:rPr>
                <w:rFonts w:eastAsia="標楷體" w:hint="eastAsia"/>
                <w:kern w:val="0"/>
              </w:rPr>
              <w:t>臺</w:t>
            </w:r>
            <w:proofErr w:type="gramEnd"/>
            <w:r w:rsidRPr="004F2747">
              <w:rPr>
                <w:rFonts w:eastAsia="標楷體" w:hint="eastAsia"/>
                <w:kern w:val="0"/>
              </w:rPr>
              <w:t>校長</w:t>
            </w:r>
          </w:p>
        </w:tc>
        <w:tc>
          <w:tcPr>
            <w:tcW w:w="675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C46BE7" w:rsidRPr="004F2747" w:rsidTr="00C46BE7">
        <w:tc>
          <w:tcPr>
            <w:tcW w:w="1843" w:type="dxa"/>
          </w:tcPr>
          <w:p w:rsidR="00AD5DAC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9：1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  <w:r w:rsidRPr="004F2747">
              <w:rPr>
                <w:rFonts w:ascii="標楷體" w:eastAsia="標楷體" w:hAnsi="標楷體" w:hint="eastAsia"/>
                <w:kern w:val="0"/>
              </w:rPr>
              <w:t>～10：0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AD5DAC" w:rsidRPr="004F2747" w:rsidRDefault="00061FF3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認識</w:t>
            </w:r>
            <w:r w:rsidR="00284C8D" w:rsidRPr="004F2747">
              <w:rPr>
                <w:rFonts w:eastAsia="標楷體" w:hint="eastAsia"/>
                <w:kern w:val="0"/>
              </w:rPr>
              <w:t>兒童權利公約</w:t>
            </w:r>
          </w:p>
        </w:tc>
        <w:tc>
          <w:tcPr>
            <w:tcW w:w="1276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講座</w:t>
            </w:r>
          </w:p>
        </w:tc>
        <w:tc>
          <w:tcPr>
            <w:tcW w:w="2835" w:type="dxa"/>
          </w:tcPr>
          <w:p w:rsidR="00AD5DAC" w:rsidRPr="004F2747" w:rsidRDefault="00943C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蔡沛倫博士</w:t>
            </w:r>
            <w:bookmarkStart w:id="0" w:name="_GoBack"/>
            <w:bookmarkEnd w:id="0"/>
          </w:p>
        </w:tc>
        <w:tc>
          <w:tcPr>
            <w:tcW w:w="675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284C8D" w:rsidRPr="004F2747" w:rsidTr="00C46BE7">
        <w:tc>
          <w:tcPr>
            <w:tcW w:w="1843" w:type="dxa"/>
          </w:tcPr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10：0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  <w:r w:rsidRPr="004F2747">
              <w:rPr>
                <w:rFonts w:ascii="標楷體" w:eastAsia="標楷體" w:hAnsi="標楷體" w:hint="eastAsia"/>
                <w:kern w:val="0"/>
              </w:rPr>
              <w:t>～10：1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茶敘</w:t>
            </w:r>
          </w:p>
        </w:tc>
        <w:tc>
          <w:tcPr>
            <w:tcW w:w="1276" w:type="dxa"/>
          </w:tcPr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茶敘</w:t>
            </w:r>
          </w:p>
        </w:tc>
        <w:tc>
          <w:tcPr>
            <w:tcW w:w="2835" w:type="dxa"/>
          </w:tcPr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人權教育議題輔導團</w:t>
            </w:r>
          </w:p>
        </w:tc>
        <w:tc>
          <w:tcPr>
            <w:tcW w:w="675" w:type="dxa"/>
          </w:tcPr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C46BE7" w:rsidRPr="004F2747" w:rsidTr="00C46BE7">
        <w:tc>
          <w:tcPr>
            <w:tcW w:w="1843" w:type="dxa"/>
          </w:tcPr>
          <w:p w:rsidR="00AD5DAC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10</w:t>
            </w:r>
            <w:r w:rsidR="00AD5DAC" w:rsidRPr="004F2747">
              <w:rPr>
                <w:rFonts w:ascii="標楷體" w:eastAsia="標楷體" w:hAnsi="標楷體" w:hint="eastAsia"/>
                <w:kern w:val="0"/>
              </w:rPr>
              <w:t>：</w:t>
            </w:r>
            <w:r w:rsidRPr="004F2747">
              <w:rPr>
                <w:rFonts w:ascii="標楷體" w:eastAsia="標楷體" w:hAnsi="標楷體" w:hint="eastAsia"/>
                <w:kern w:val="0"/>
              </w:rPr>
              <w:t>1</w:t>
            </w:r>
            <w:r w:rsidR="00AD5DAC" w:rsidRPr="004F2747">
              <w:rPr>
                <w:rFonts w:ascii="標楷體" w:eastAsia="標楷體" w:hAnsi="標楷體"/>
                <w:kern w:val="0"/>
              </w:rPr>
              <w:t>0</w:t>
            </w:r>
            <w:r w:rsidR="00AD5DAC" w:rsidRPr="004F2747">
              <w:rPr>
                <w:rFonts w:ascii="標楷體" w:eastAsia="標楷體" w:hAnsi="標楷體" w:hint="eastAsia"/>
                <w:kern w:val="0"/>
              </w:rPr>
              <w:t>～</w:t>
            </w:r>
            <w:r w:rsidRPr="004F2747">
              <w:rPr>
                <w:rFonts w:ascii="標楷體" w:eastAsia="標楷體" w:hAnsi="標楷體" w:hint="eastAsia"/>
                <w:kern w:val="0"/>
              </w:rPr>
              <w:t>12</w:t>
            </w:r>
            <w:r w:rsidR="00AD5DAC" w:rsidRPr="004F2747">
              <w:rPr>
                <w:rFonts w:ascii="標楷體" w:eastAsia="標楷體" w:hAnsi="標楷體" w:hint="eastAsia"/>
                <w:kern w:val="0"/>
              </w:rPr>
              <w:t>：</w:t>
            </w:r>
            <w:r w:rsidRPr="004F2747">
              <w:rPr>
                <w:rFonts w:ascii="標楷體" w:eastAsia="標楷體" w:hAnsi="標楷體" w:hint="eastAsia"/>
                <w:kern w:val="0"/>
              </w:rPr>
              <w:t>0</w:t>
            </w:r>
            <w:r w:rsidR="00AD5DAC"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桌遊融入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人權教育之</w:t>
            </w:r>
            <w:proofErr w:type="gramStart"/>
            <w:r w:rsidRPr="004F27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：</w:t>
            </w:r>
          </w:p>
          <w:p w:rsidR="004B7FAF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&lt;</w:t>
            </w:r>
            <w:r w:rsidR="00C46BE7" w:rsidRPr="004F2747">
              <w:rPr>
                <w:rFonts w:ascii="標楷體" w:eastAsia="標楷體" w:hAnsi="標楷體" w:hint="eastAsia"/>
              </w:rPr>
              <w:t>血汗童工之</w:t>
            </w:r>
            <w:r w:rsidRPr="004F2747">
              <w:rPr>
                <w:rFonts w:ascii="標楷體" w:eastAsia="標楷體" w:hAnsi="標楷體" w:hint="eastAsia"/>
              </w:rPr>
              <w:t>人權勇者&gt;</w:t>
            </w:r>
          </w:p>
          <w:p w:rsidR="00AD5DAC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桌遊教學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示例與實作</w:t>
            </w:r>
          </w:p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桌遊融入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人權教育之二：</w:t>
            </w:r>
          </w:p>
          <w:p w:rsidR="004B7FAF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&lt;人權平面魔方&gt;</w:t>
            </w:r>
          </w:p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桌遊教學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示例與實作</w:t>
            </w:r>
          </w:p>
        </w:tc>
        <w:tc>
          <w:tcPr>
            <w:tcW w:w="1276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講座</w:t>
            </w:r>
          </w:p>
          <w:p w:rsidR="00AD5DAC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教學示例</w:t>
            </w:r>
          </w:p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工作坊</w:t>
            </w:r>
          </w:p>
        </w:tc>
        <w:tc>
          <w:tcPr>
            <w:tcW w:w="2835" w:type="dxa"/>
          </w:tcPr>
          <w:p w:rsidR="00AD5DAC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主持人：池旭</w:t>
            </w:r>
            <w:proofErr w:type="gramStart"/>
            <w:r w:rsidRPr="004F2747">
              <w:rPr>
                <w:rFonts w:eastAsia="標楷體" w:hint="eastAsia"/>
                <w:kern w:val="0"/>
              </w:rPr>
              <w:t>臺</w:t>
            </w:r>
            <w:proofErr w:type="gramEnd"/>
            <w:r w:rsidRPr="004F2747">
              <w:rPr>
                <w:rFonts w:eastAsia="標楷體" w:hint="eastAsia"/>
                <w:kern w:val="0"/>
              </w:rPr>
              <w:t>校長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主講人：王碧玉老師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紀虹如主任、李俊緯主任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陳怡安老師、郭玫君老師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游凱琳老師、黃桂玲老師</w:t>
            </w:r>
          </w:p>
        </w:tc>
        <w:tc>
          <w:tcPr>
            <w:tcW w:w="675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C46BE7" w:rsidRPr="004F2747" w:rsidTr="00C46BE7">
        <w:tc>
          <w:tcPr>
            <w:tcW w:w="1843" w:type="dxa"/>
          </w:tcPr>
          <w:p w:rsidR="00AD5DAC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12：0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  <w:r w:rsidRPr="004F2747">
              <w:rPr>
                <w:rFonts w:ascii="標楷體" w:eastAsia="標楷體" w:hAnsi="標楷體" w:hint="eastAsia"/>
                <w:kern w:val="0"/>
              </w:rPr>
              <w:t>～13：1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AD5DAC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午餐</w:t>
            </w:r>
            <w:r w:rsidRPr="004F2747">
              <w:rPr>
                <w:rFonts w:eastAsia="標楷體" w:hint="eastAsia"/>
                <w:kern w:val="0"/>
              </w:rPr>
              <w:t>&amp;</w:t>
            </w:r>
            <w:r w:rsidRPr="004F2747">
              <w:rPr>
                <w:rFonts w:eastAsia="標楷體" w:hint="eastAsia"/>
                <w:kern w:val="0"/>
              </w:rPr>
              <w:t>午休</w:t>
            </w:r>
          </w:p>
        </w:tc>
        <w:tc>
          <w:tcPr>
            <w:tcW w:w="1276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  <w:tc>
          <w:tcPr>
            <w:tcW w:w="2835" w:type="dxa"/>
          </w:tcPr>
          <w:p w:rsidR="00AD5DAC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人權教育議題輔導團</w:t>
            </w:r>
          </w:p>
        </w:tc>
        <w:tc>
          <w:tcPr>
            <w:tcW w:w="675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C46BE7" w:rsidRPr="004F2747" w:rsidTr="00C46BE7">
        <w:tc>
          <w:tcPr>
            <w:tcW w:w="1843" w:type="dxa"/>
          </w:tcPr>
          <w:p w:rsidR="00AD5DAC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13：1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  <w:r w:rsidRPr="004F2747">
              <w:rPr>
                <w:rFonts w:ascii="標楷體" w:eastAsia="標楷體" w:hAnsi="標楷體" w:hint="eastAsia"/>
                <w:kern w:val="0"/>
              </w:rPr>
              <w:t>～1</w:t>
            </w:r>
            <w:r w:rsidR="00C46BE7" w:rsidRPr="004F2747">
              <w:rPr>
                <w:rFonts w:ascii="標楷體" w:eastAsia="標楷體" w:hAnsi="標楷體" w:hint="eastAsia"/>
                <w:kern w:val="0"/>
              </w:rPr>
              <w:t>5</w:t>
            </w:r>
            <w:r w:rsidRPr="004F2747">
              <w:rPr>
                <w:rFonts w:ascii="標楷體" w:eastAsia="標楷體" w:hAnsi="標楷體" w:hint="eastAsia"/>
                <w:kern w:val="0"/>
              </w:rPr>
              <w:t>：0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桌遊融入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人權教育之</w:t>
            </w:r>
            <w:proofErr w:type="gramStart"/>
            <w:r w:rsidRPr="004F2747">
              <w:rPr>
                <w:rFonts w:ascii="標楷體" w:eastAsia="標楷體" w:hAnsi="標楷體" w:hint="eastAsia"/>
              </w:rPr>
              <w:t>三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：</w:t>
            </w:r>
          </w:p>
          <w:p w:rsidR="004B7FAF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&lt;Human Right我是誰&gt;</w:t>
            </w:r>
          </w:p>
          <w:p w:rsidR="00AD5DAC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桌遊教學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示例與實作</w:t>
            </w:r>
          </w:p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桌遊融入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人權教育之四：</w:t>
            </w:r>
          </w:p>
          <w:p w:rsidR="004B7FAF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&lt;人權公約與景點撲克牌&gt;</w:t>
            </w:r>
          </w:p>
          <w:p w:rsidR="00284C8D" w:rsidRPr="004F2747" w:rsidRDefault="00284C8D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桌遊教學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示例與實作</w:t>
            </w:r>
          </w:p>
        </w:tc>
        <w:tc>
          <w:tcPr>
            <w:tcW w:w="1276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講座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教學示例</w:t>
            </w:r>
          </w:p>
          <w:p w:rsidR="00AD5DAC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工作坊</w:t>
            </w:r>
          </w:p>
        </w:tc>
        <w:tc>
          <w:tcPr>
            <w:tcW w:w="2835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主持人：池旭</w:t>
            </w:r>
            <w:proofErr w:type="gramStart"/>
            <w:r w:rsidRPr="004F2747">
              <w:rPr>
                <w:rFonts w:eastAsia="標楷體" w:hint="eastAsia"/>
                <w:kern w:val="0"/>
              </w:rPr>
              <w:t>臺</w:t>
            </w:r>
            <w:proofErr w:type="gramEnd"/>
            <w:r w:rsidRPr="004F2747">
              <w:rPr>
                <w:rFonts w:eastAsia="標楷體" w:hint="eastAsia"/>
                <w:kern w:val="0"/>
              </w:rPr>
              <w:t>校長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主講人：王碧玉老師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紀虹如主任、李俊緯主任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陳怡安老師、郭玫君老師</w:t>
            </w:r>
          </w:p>
          <w:p w:rsidR="00AD5DAC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游凱琳老師、黃桂玲老師</w:t>
            </w:r>
          </w:p>
        </w:tc>
        <w:tc>
          <w:tcPr>
            <w:tcW w:w="675" w:type="dxa"/>
          </w:tcPr>
          <w:p w:rsidR="00AD5DAC" w:rsidRPr="004F2747" w:rsidRDefault="00AD5DA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C46BE7" w:rsidRPr="004F2747" w:rsidTr="00C46BE7">
        <w:tc>
          <w:tcPr>
            <w:tcW w:w="1843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15：0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  <w:r w:rsidRPr="004F2747">
              <w:rPr>
                <w:rFonts w:ascii="標楷體" w:eastAsia="標楷體" w:hAnsi="標楷體" w:hint="eastAsia"/>
                <w:kern w:val="0"/>
              </w:rPr>
              <w:t>～15：1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C46BE7" w:rsidRPr="004F2747" w:rsidRDefault="00C46BE7" w:rsidP="00D25AED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茶敘</w:t>
            </w:r>
          </w:p>
        </w:tc>
        <w:tc>
          <w:tcPr>
            <w:tcW w:w="1276" w:type="dxa"/>
          </w:tcPr>
          <w:p w:rsidR="00C46BE7" w:rsidRPr="004F2747" w:rsidRDefault="00C46BE7" w:rsidP="00D25AED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茶敘</w:t>
            </w:r>
          </w:p>
        </w:tc>
        <w:tc>
          <w:tcPr>
            <w:tcW w:w="2835" w:type="dxa"/>
          </w:tcPr>
          <w:p w:rsidR="00C46BE7" w:rsidRPr="004F2747" w:rsidRDefault="00C46BE7" w:rsidP="00D25AED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人權教育議題輔導團</w:t>
            </w:r>
          </w:p>
        </w:tc>
        <w:tc>
          <w:tcPr>
            <w:tcW w:w="675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C46BE7" w:rsidRPr="004F2747" w:rsidTr="00C46BE7">
        <w:tc>
          <w:tcPr>
            <w:tcW w:w="1843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15：1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  <w:r w:rsidRPr="004F2747">
              <w:rPr>
                <w:rFonts w:ascii="標楷體" w:eastAsia="標楷體" w:hAnsi="標楷體" w:hint="eastAsia"/>
                <w:kern w:val="0"/>
              </w:rPr>
              <w:t>～16：0</w:t>
            </w:r>
            <w:r w:rsidRPr="004F274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02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proofErr w:type="gramStart"/>
            <w:r w:rsidRPr="004F2747">
              <w:rPr>
                <w:rFonts w:ascii="標楷體" w:eastAsia="標楷體" w:hAnsi="標楷體" w:hint="eastAsia"/>
              </w:rPr>
              <w:t>桌遊融入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人權教育之五：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&lt;抵抗的美學從歐陽文畫作探人權&gt;</w:t>
            </w:r>
            <w:proofErr w:type="gramStart"/>
            <w:r w:rsidRPr="004F2747">
              <w:rPr>
                <w:rFonts w:ascii="標楷體" w:eastAsia="標楷體" w:hAnsi="標楷體" w:hint="eastAsia"/>
              </w:rPr>
              <w:t>桌遊教學</w:t>
            </w:r>
            <w:proofErr w:type="gramEnd"/>
            <w:r w:rsidRPr="004F2747">
              <w:rPr>
                <w:rFonts w:ascii="標楷體" w:eastAsia="標楷體" w:hAnsi="標楷體" w:hint="eastAsia"/>
              </w:rPr>
              <w:t>示例與實作</w:t>
            </w:r>
          </w:p>
        </w:tc>
        <w:tc>
          <w:tcPr>
            <w:tcW w:w="1276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講座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教學示例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工作坊</w:t>
            </w:r>
          </w:p>
        </w:tc>
        <w:tc>
          <w:tcPr>
            <w:tcW w:w="2835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主持人：池旭</w:t>
            </w:r>
            <w:proofErr w:type="gramStart"/>
            <w:r w:rsidRPr="004F2747">
              <w:rPr>
                <w:rFonts w:eastAsia="標楷體" w:hint="eastAsia"/>
                <w:kern w:val="0"/>
              </w:rPr>
              <w:t>臺</w:t>
            </w:r>
            <w:proofErr w:type="gramEnd"/>
            <w:r w:rsidRPr="004F2747">
              <w:rPr>
                <w:rFonts w:eastAsia="標楷體" w:hint="eastAsia"/>
                <w:kern w:val="0"/>
              </w:rPr>
              <w:t>校長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主講人：王碧玉老師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紀虹如主任、李俊緯主任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陳怡安老師、郭玫君老師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游凱琳老師、黃桂玲老師</w:t>
            </w:r>
          </w:p>
        </w:tc>
        <w:tc>
          <w:tcPr>
            <w:tcW w:w="675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C46BE7" w:rsidRPr="004F2747" w:rsidTr="00C46BE7">
        <w:tc>
          <w:tcPr>
            <w:tcW w:w="1843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4F2747">
              <w:rPr>
                <w:rFonts w:ascii="標楷體" w:eastAsia="標楷體" w:hAnsi="標楷體" w:hint="eastAsia"/>
                <w:kern w:val="0"/>
              </w:rPr>
              <w:t>16：00~17：00</w:t>
            </w:r>
          </w:p>
        </w:tc>
        <w:tc>
          <w:tcPr>
            <w:tcW w:w="3402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276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</w:rPr>
            </w:pPr>
            <w:r w:rsidRPr="004F2747">
              <w:rPr>
                <w:rFonts w:ascii="標楷體" w:eastAsia="標楷體" w:hAnsi="標楷體" w:hint="eastAsia"/>
              </w:rPr>
              <w:t>座談</w:t>
            </w:r>
          </w:p>
        </w:tc>
        <w:tc>
          <w:tcPr>
            <w:tcW w:w="2835" w:type="dxa"/>
          </w:tcPr>
          <w:p w:rsidR="00C46BE7" w:rsidRPr="004F2747" w:rsidRDefault="006C1CDC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特殊教育科夏治強科長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召集人池旭</w:t>
            </w:r>
            <w:proofErr w:type="gramStart"/>
            <w:r w:rsidRPr="004F2747">
              <w:rPr>
                <w:rFonts w:eastAsia="標楷體" w:hint="eastAsia"/>
                <w:kern w:val="0"/>
              </w:rPr>
              <w:t>臺</w:t>
            </w:r>
            <w:proofErr w:type="gramEnd"/>
            <w:r w:rsidRPr="004F2747">
              <w:rPr>
                <w:rFonts w:eastAsia="標楷體" w:hint="eastAsia"/>
                <w:kern w:val="0"/>
              </w:rPr>
              <w:t>校長</w:t>
            </w:r>
          </w:p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  <w:r w:rsidRPr="004F2747">
              <w:rPr>
                <w:rFonts w:eastAsia="標楷體" w:hint="eastAsia"/>
                <w:kern w:val="0"/>
              </w:rPr>
              <w:t>人權教育議題輔導團</w:t>
            </w:r>
          </w:p>
        </w:tc>
        <w:tc>
          <w:tcPr>
            <w:tcW w:w="675" w:type="dxa"/>
          </w:tcPr>
          <w:p w:rsidR="00C46BE7" w:rsidRPr="004F2747" w:rsidRDefault="00C46BE7" w:rsidP="00C46BE7">
            <w:pPr>
              <w:autoSpaceDE w:val="0"/>
              <w:autoSpaceDN w:val="0"/>
              <w:adjustRightInd w:val="0"/>
              <w:spacing w:line="288" w:lineRule="auto"/>
              <w:rPr>
                <w:rFonts w:eastAsia="標楷體"/>
                <w:kern w:val="0"/>
              </w:rPr>
            </w:pPr>
          </w:p>
        </w:tc>
      </w:tr>
    </w:tbl>
    <w:p w:rsidR="000E7123" w:rsidRDefault="000E7123" w:rsidP="004C571F">
      <w:pPr>
        <w:snapToGrid w:val="0"/>
        <w:rPr>
          <w:rFonts w:ascii="標楷體" w:eastAsia="標楷體" w:hAnsi="標楷體" w:cs="新細明體"/>
          <w:b/>
          <w:kern w:val="0"/>
        </w:rPr>
      </w:pPr>
    </w:p>
    <w:p w:rsidR="006C1CDC" w:rsidRDefault="006C1CDC" w:rsidP="004C571F">
      <w:pPr>
        <w:snapToGrid w:val="0"/>
        <w:rPr>
          <w:rFonts w:ascii="標楷體" w:eastAsia="標楷體" w:hAnsi="標楷體" w:cs="新細明體"/>
          <w:b/>
          <w:kern w:val="0"/>
        </w:rPr>
      </w:pPr>
    </w:p>
    <w:p w:rsidR="006C1CDC" w:rsidRPr="00442D35" w:rsidRDefault="006C1CDC" w:rsidP="004C571F">
      <w:pPr>
        <w:snapToGrid w:val="0"/>
        <w:rPr>
          <w:rFonts w:ascii="標楷體" w:eastAsia="標楷體" w:hAnsi="標楷體" w:cs="新細明體"/>
          <w:b/>
          <w:kern w:val="0"/>
        </w:rPr>
      </w:pPr>
    </w:p>
    <w:sectPr w:rsidR="006C1CDC" w:rsidRPr="00442D35" w:rsidSect="00375466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D7" w:rsidRDefault="005667D7" w:rsidP="00C32445">
      <w:r>
        <w:separator/>
      </w:r>
    </w:p>
  </w:endnote>
  <w:endnote w:type="continuationSeparator" w:id="0">
    <w:p w:rsidR="005667D7" w:rsidRDefault="005667D7" w:rsidP="00C3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D7" w:rsidRDefault="005667D7" w:rsidP="00C32445">
      <w:r>
        <w:separator/>
      </w:r>
    </w:p>
  </w:footnote>
  <w:footnote w:type="continuationSeparator" w:id="0">
    <w:p w:rsidR="005667D7" w:rsidRDefault="005667D7" w:rsidP="00C3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1F"/>
    <w:rsid w:val="00047CAB"/>
    <w:rsid w:val="00061FF3"/>
    <w:rsid w:val="00076C59"/>
    <w:rsid w:val="00085750"/>
    <w:rsid w:val="000E7123"/>
    <w:rsid w:val="0015031B"/>
    <w:rsid w:val="00171722"/>
    <w:rsid w:val="00200CC1"/>
    <w:rsid w:val="00253D7E"/>
    <w:rsid w:val="00253FA2"/>
    <w:rsid w:val="00284C8D"/>
    <w:rsid w:val="002A077F"/>
    <w:rsid w:val="002B39C5"/>
    <w:rsid w:val="002E716A"/>
    <w:rsid w:val="00331189"/>
    <w:rsid w:val="00375466"/>
    <w:rsid w:val="003C5531"/>
    <w:rsid w:val="00406DFF"/>
    <w:rsid w:val="00442D35"/>
    <w:rsid w:val="00454CFB"/>
    <w:rsid w:val="00472086"/>
    <w:rsid w:val="004B7FAF"/>
    <w:rsid w:val="004C571F"/>
    <w:rsid w:val="004F2747"/>
    <w:rsid w:val="005667D7"/>
    <w:rsid w:val="005833E3"/>
    <w:rsid w:val="0059685F"/>
    <w:rsid w:val="005A593D"/>
    <w:rsid w:val="00607CA6"/>
    <w:rsid w:val="00653D61"/>
    <w:rsid w:val="006811F5"/>
    <w:rsid w:val="00685B27"/>
    <w:rsid w:val="006C1CDC"/>
    <w:rsid w:val="006E4FF8"/>
    <w:rsid w:val="00772DDD"/>
    <w:rsid w:val="007F7637"/>
    <w:rsid w:val="00846071"/>
    <w:rsid w:val="00854632"/>
    <w:rsid w:val="00883DD5"/>
    <w:rsid w:val="008E553E"/>
    <w:rsid w:val="00902C4E"/>
    <w:rsid w:val="00923866"/>
    <w:rsid w:val="00943CAC"/>
    <w:rsid w:val="00957C4A"/>
    <w:rsid w:val="009A083B"/>
    <w:rsid w:val="009C477F"/>
    <w:rsid w:val="009F3891"/>
    <w:rsid w:val="00A139C1"/>
    <w:rsid w:val="00AD5DAC"/>
    <w:rsid w:val="00AF5382"/>
    <w:rsid w:val="00B17A6D"/>
    <w:rsid w:val="00B34F0D"/>
    <w:rsid w:val="00B43C39"/>
    <w:rsid w:val="00C13C85"/>
    <w:rsid w:val="00C32445"/>
    <w:rsid w:val="00C46BE7"/>
    <w:rsid w:val="00C56F93"/>
    <w:rsid w:val="00CE4090"/>
    <w:rsid w:val="00D3093D"/>
    <w:rsid w:val="00D32E8F"/>
    <w:rsid w:val="00E04B73"/>
    <w:rsid w:val="00E5023B"/>
    <w:rsid w:val="00E87ACC"/>
    <w:rsid w:val="00E87E6A"/>
    <w:rsid w:val="00E9340C"/>
    <w:rsid w:val="00EC2EB8"/>
    <w:rsid w:val="00EE7998"/>
    <w:rsid w:val="00F15355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4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445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9A083B"/>
    <w:rPr>
      <w:b/>
      <w:bCs/>
    </w:rPr>
  </w:style>
  <w:style w:type="character" w:styleId="a8">
    <w:name w:val="Hyperlink"/>
    <w:basedOn w:val="a0"/>
    <w:uiPriority w:val="99"/>
    <w:semiHidden/>
    <w:unhideWhenUsed/>
    <w:rsid w:val="00472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4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445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9A083B"/>
    <w:rPr>
      <w:b/>
      <w:bCs/>
    </w:rPr>
  </w:style>
  <w:style w:type="character" w:styleId="a8">
    <w:name w:val="Hyperlink"/>
    <w:basedOn w:val="a0"/>
    <w:uiPriority w:val="99"/>
    <w:semiHidden/>
    <w:unhideWhenUsed/>
    <w:rsid w:val="0047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05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9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5%AC%E6%B0%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7%A4%BE%E6%9C%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96%87%E5%8C%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6%94%BF%E6%B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7%B6%93%E6%BF%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8658-9468-4CD1-9D90-D2570ED8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1954</Characters>
  <Application>Microsoft Office Word</Application>
  <DocSecurity>0</DocSecurity>
  <Lines>16</Lines>
  <Paragraphs>4</Paragraphs>
  <ScaleCrop>false</ScaleCrop>
  <Company>SYNNEX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新使用者</dc:creator>
  <cp:lastModifiedBy>李欣憶</cp:lastModifiedBy>
  <cp:revision>6</cp:revision>
  <cp:lastPrinted>2017-08-30T06:43:00Z</cp:lastPrinted>
  <dcterms:created xsi:type="dcterms:W3CDTF">2018-02-23T00:50:00Z</dcterms:created>
  <dcterms:modified xsi:type="dcterms:W3CDTF">2018-02-26T06:54:00Z</dcterms:modified>
</cp:coreProperties>
</file>